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C85521">
        <w:rPr>
          <w:rFonts w:ascii="標楷體" w:eastAsia="標楷體" w:hAnsi="標楷體" w:hint="eastAsia"/>
          <w:b/>
          <w:sz w:val="28"/>
          <w:szCs w:val="28"/>
          <w:u w:val="single"/>
        </w:rPr>
        <w:t>中埔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C85521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ED4F67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C85521" w:rsidP="00E065B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校慶園遊會暨英語日線上闖關活動</w:t>
            </w:r>
            <w:r w:rsidR="00036979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036979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  <w:r w:rsidR="00E065BB">
              <w:rPr>
                <w:rFonts w:ascii="標楷體" w:eastAsia="標楷體" w:hAnsi="標楷體" w:hint="eastAsia"/>
                <w:sz w:val="28"/>
                <w:szCs w:val="28"/>
              </w:rPr>
              <w:t>F</w:t>
            </w:r>
            <w:r w:rsidR="00036979">
              <w:rPr>
                <w:rFonts w:ascii="標楷體" w:eastAsia="標楷體" w:hAnsi="標楷體" w:hint="eastAsia"/>
                <w:sz w:val="28"/>
                <w:szCs w:val="28"/>
              </w:rPr>
              <w:t>un心學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C8552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111.12.17</w:t>
            </w:r>
          </w:p>
        </w:tc>
      </w:tr>
      <w:tr w:rsidR="00ED4F67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C8552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活動中心前廣場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C8552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60人</w:t>
            </w:r>
          </w:p>
        </w:tc>
      </w:tr>
      <w:tr w:rsidR="00ED4F67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036979" w:rsidRPr="00036979" w:rsidRDefault="00036979" w:rsidP="0003697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36979">
              <w:rPr>
                <w:rFonts w:ascii="標楷體" w:eastAsia="標楷體" w:hAnsi="標楷體" w:hint="eastAsia"/>
                <w:sz w:val="28"/>
                <w:szCs w:val="28"/>
              </w:rPr>
              <w:t>本次英語日活動</w:t>
            </w:r>
            <w:r w:rsidR="00C85521" w:rsidRPr="00036979">
              <w:rPr>
                <w:rFonts w:ascii="標楷體" w:eastAsia="標楷體" w:hAnsi="標楷體" w:hint="eastAsia"/>
                <w:sz w:val="28"/>
                <w:szCs w:val="28"/>
              </w:rPr>
              <w:t>搭配</w:t>
            </w:r>
            <w:r w:rsidRPr="00036979">
              <w:rPr>
                <w:rFonts w:ascii="標楷體" w:eastAsia="標楷體" w:hAnsi="標楷體" w:hint="eastAsia"/>
                <w:sz w:val="28"/>
                <w:szCs w:val="28"/>
              </w:rPr>
              <w:t>中埔國小</w:t>
            </w:r>
            <w:r w:rsidR="00C85521" w:rsidRPr="00036979">
              <w:rPr>
                <w:rFonts w:ascii="標楷體" w:eastAsia="標楷體" w:hAnsi="標楷體" w:hint="eastAsia"/>
                <w:sz w:val="28"/>
                <w:szCs w:val="28"/>
              </w:rPr>
              <w:t>創校</w:t>
            </w:r>
            <w:r w:rsidRPr="00036979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C85521" w:rsidRPr="00036979">
              <w:rPr>
                <w:rFonts w:ascii="標楷體" w:eastAsia="標楷體" w:hAnsi="標楷體" w:hint="eastAsia"/>
                <w:sz w:val="28"/>
                <w:szCs w:val="28"/>
              </w:rPr>
              <w:t>108周年校慶暨園遊會，設立英語闖關攤位，</w:t>
            </w:r>
            <w:r w:rsidR="00783655" w:rsidRPr="00036979">
              <w:rPr>
                <w:rFonts w:ascii="標楷體" w:eastAsia="標楷體" w:hAnsi="標楷體" w:hint="eastAsia"/>
                <w:sz w:val="28"/>
                <w:szCs w:val="28"/>
              </w:rPr>
              <w:t>推廣</w:t>
            </w:r>
            <w:r w:rsidRPr="00036979">
              <w:rPr>
                <w:rFonts w:ascii="標楷體" w:eastAsia="標楷體" w:hAnsi="標楷體" w:hint="eastAsia"/>
                <w:sz w:val="28"/>
                <w:szCs w:val="28"/>
              </w:rPr>
              <w:t>低中高年級</w:t>
            </w:r>
            <w:r w:rsidR="00783655" w:rsidRPr="00036979">
              <w:rPr>
                <w:rFonts w:ascii="標楷體" w:eastAsia="標楷體" w:hAnsi="標楷體" w:hint="eastAsia"/>
                <w:sz w:val="28"/>
                <w:szCs w:val="28"/>
              </w:rPr>
              <w:t>英語學習</w:t>
            </w:r>
            <w:r w:rsidRPr="00036979">
              <w:rPr>
                <w:rFonts w:ascii="標楷體" w:eastAsia="標楷體" w:hAnsi="標楷體" w:hint="eastAsia"/>
                <w:sz w:val="28"/>
                <w:szCs w:val="28"/>
              </w:rPr>
              <w:t>興趣，增加英語學習成</w:t>
            </w:r>
            <w:r w:rsidR="008720D1">
              <w:rPr>
                <w:rFonts w:ascii="標楷體" w:eastAsia="標楷體" w:hAnsi="標楷體" w:hint="eastAsia"/>
                <w:sz w:val="28"/>
                <w:szCs w:val="28"/>
              </w:rPr>
              <w:t>效</w:t>
            </w:r>
            <w:r w:rsidR="00783655" w:rsidRPr="0003697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B3341" w:rsidRDefault="00036979" w:rsidP="0003697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透過</w:t>
            </w:r>
            <w:r w:rsidR="00C85521" w:rsidRPr="00036979">
              <w:rPr>
                <w:rFonts w:ascii="標楷體" w:eastAsia="標楷體" w:hAnsi="標楷體" w:hint="eastAsia"/>
                <w:sz w:val="28"/>
                <w:szCs w:val="28"/>
              </w:rPr>
              <w:t>運用</w:t>
            </w:r>
            <w:r w:rsidR="0061733D" w:rsidRPr="00036979">
              <w:rPr>
                <w:rFonts w:ascii="標楷體" w:eastAsia="標楷體" w:hAnsi="標楷體" w:hint="eastAsia"/>
                <w:sz w:val="28"/>
                <w:szCs w:val="28"/>
              </w:rPr>
              <w:t>數位學習，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網站學習資源，</w:t>
            </w:r>
            <w:r w:rsidR="0061733D" w:rsidRPr="00036979">
              <w:rPr>
                <w:rFonts w:ascii="標楷體" w:eastAsia="標楷體" w:hAnsi="標楷體" w:hint="eastAsia"/>
                <w:sz w:val="28"/>
                <w:szCs w:val="28"/>
              </w:rPr>
              <w:t>生生用</w:t>
            </w:r>
            <w:r w:rsidR="00C85521" w:rsidRPr="00036979">
              <w:rPr>
                <w:rFonts w:ascii="標楷體" w:eastAsia="標楷體" w:hAnsi="標楷體" w:hint="eastAsia"/>
                <w:sz w:val="28"/>
                <w:szCs w:val="28"/>
              </w:rPr>
              <w:t>平板</w:t>
            </w:r>
            <w:r w:rsidR="0061733D" w:rsidRPr="0003697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85521" w:rsidRPr="00036979">
              <w:rPr>
                <w:rFonts w:ascii="標楷體" w:eastAsia="標楷體" w:hAnsi="標楷體" w:hint="eastAsia"/>
                <w:sz w:val="28"/>
                <w:szCs w:val="28"/>
              </w:rPr>
              <w:t>讓學生</w:t>
            </w:r>
            <w:r w:rsidR="0061733D" w:rsidRPr="00036979">
              <w:rPr>
                <w:rFonts w:ascii="標楷體" w:eastAsia="標楷體" w:hAnsi="標楷體" w:hint="eastAsia"/>
                <w:sz w:val="28"/>
                <w:szCs w:val="28"/>
              </w:rPr>
              <w:t>使用平板</w:t>
            </w:r>
            <w:r w:rsidR="00C85521" w:rsidRPr="00036979">
              <w:rPr>
                <w:rFonts w:ascii="標楷體" w:eastAsia="標楷體" w:hAnsi="標楷體" w:hint="eastAsia"/>
                <w:sz w:val="28"/>
                <w:szCs w:val="28"/>
              </w:rPr>
              <w:t>進行線上英語闖關遊戲，提升學生學習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及使用</w:t>
            </w:r>
            <w:r w:rsidR="00C85521" w:rsidRPr="00036979">
              <w:rPr>
                <w:rFonts w:ascii="標楷體" w:eastAsia="標楷體" w:hAnsi="標楷體" w:hint="eastAsia"/>
                <w:sz w:val="28"/>
                <w:szCs w:val="28"/>
              </w:rPr>
              <w:t>英語的興趣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與機會</w:t>
            </w:r>
            <w:r w:rsidR="00C85521" w:rsidRPr="0003697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36979" w:rsidRPr="00036979" w:rsidRDefault="00036979" w:rsidP="0003697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透過教導與學習，同學們有空亦可利用時間，運用載具進行英語自主學習。</w:t>
            </w:r>
          </w:p>
        </w:tc>
      </w:tr>
      <w:tr w:rsidR="00ED4F67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36979" w:rsidRDefault="00C85521" w:rsidP="00036979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36979">
              <w:rPr>
                <w:rFonts w:ascii="標楷體" w:eastAsia="標楷體" w:hAnsi="標楷體" w:hint="eastAsia"/>
                <w:sz w:val="28"/>
                <w:szCs w:val="28"/>
              </w:rPr>
              <w:t>建議可以讓高年級的學生協助擔任關主</w:t>
            </w:r>
            <w:r w:rsidR="00ED4F67" w:rsidRPr="00036979">
              <w:rPr>
                <w:rFonts w:ascii="標楷體" w:eastAsia="標楷體" w:hAnsi="標楷體" w:hint="eastAsia"/>
                <w:sz w:val="28"/>
                <w:szCs w:val="28"/>
              </w:rPr>
              <w:t>，提升高年級學生的參與度</w:t>
            </w:r>
            <w:r w:rsidR="00ED31F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  <w:p w:rsidR="00036979" w:rsidRPr="00036979" w:rsidRDefault="00036979" w:rsidP="00036979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未來英語</w:t>
            </w:r>
            <w:r w:rsidRPr="00036979">
              <w:rPr>
                <w:rFonts w:ascii="標楷體" w:eastAsia="標楷體" w:hAnsi="標楷體" w:hint="eastAsia"/>
                <w:sz w:val="28"/>
                <w:szCs w:val="28"/>
              </w:rPr>
              <w:t>闖關關卡與學習載具數可再視關卡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數而增加。</w:t>
            </w:r>
          </w:p>
        </w:tc>
      </w:tr>
      <w:tr w:rsidR="00ED4F67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ED4F67" w:rsidRPr="000B3341" w:rsidTr="002A2A18">
        <w:trPr>
          <w:trHeight w:val="4101"/>
        </w:trPr>
        <w:tc>
          <w:tcPr>
            <w:tcW w:w="4749" w:type="dxa"/>
            <w:gridSpan w:val="2"/>
            <w:vAlign w:val="center"/>
          </w:tcPr>
          <w:p w:rsidR="006A327F" w:rsidRPr="006A327F" w:rsidRDefault="00783655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276475" cy="2599055"/>
                  <wp:effectExtent l="0" t="0" r="952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NE_ALBUM_111.1217校慶英語闖關活動_221220_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581" cy="263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ED4F67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331720" cy="267417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NE_ALBUM_111.1217校慶英語闖關活動_221220_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751" cy="270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ED4F67" w:rsidRPr="000B3341" w:rsidTr="00A85C4A">
        <w:trPr>
          <w:trHeight w:val="335"/>
        </w:trPr>
        <w:tc>
          <w:tcPr>
            <w:tcW w:w="4749" w:type="dxa"/>
            <w:gridSpan w:val="2"/>
            <w:vAlign w:val="center"/>
          </w:tcPr>
          <w:p w:rsidR="006A327F" w:rsidRPr="006A327F" w:rsidRDefault="00ED4F67" w:rsidP="00ED4F67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設立英語</w:t>
            </w:r>
            <w:r w:rsidR="00A85C4A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學習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闖關攤位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523036" w:rsidP="00523036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 xml:space="preserve">        同學們</w:t>
            </w:r>
            <w:r w:rsidR="00ED4F6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登記報名</w:t>
            </w:r>
            <w:r w:rsidR="0096716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英語</w:t>
            </w:r>
            <w:r w:rsidR="00ED4F6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闖關</w:t>
            </w:r>
          </w:p>
        </w:tc>
      </w:tr>
      <w:tr w:rsidR="00ED4F67" w:rsidRPr="000B3341" w:rsidTr="00A85C4A">
        <w:trPr>
          <w:trHeight w:val="3813"/>
        </w:trPr>
        <w:tc>
          <w:tcPr>
            <w:tcW w:w="4749" w:type="dxa"/>
            <w:gridSpan w:val="2"/>
            <w:vAlign w:val="center"/>
          </w:tcPr>
          <w:p w:rsidR="006A327F" w:rsidRPr="006A327F" w:rsidRDefault="006A327F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</w:t>
            </w:r>
            <w:r w:rsidR="00ED4F67"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438400" cy="2385983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NE_ALBUM_111.1217校慶英語闖關活動_221220_2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188" cy="2420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片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ED4F67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238375" cy="2428312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INE_ALBUM_111.1217校慶英語闖關活動_221220_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644" cy="245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ED4F67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ED4F67" w:rsidP="00ED4F67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學生使用平板進行英語線上遊戲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2A2A18" w:rsidP="002A2A18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芷茵</w:t>
            </w:r>
            <w:r w:rsidR="00ED4F6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老師指導與說明</w:t>
            </w:r>
            <w:r w:rsidR="00036979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，學生專注學習</w:t>
            </w:r>
          </w:p>
        </w:tc>
      </w:tr>
      <w:tr w:rsidR="00ED4F67" w:rsidRPr="000B3341" w:rsidTr="002A2A18">
        <w:trPr>
          <w:trHeight w:val="3863"/>
        </w:trPr>
        <w:tc>
          <w:tcPr>
            <w:tcW w:w="4749" w:type="dxa"/>
            <w:gridSpan w:val="2"/>
            <w:vAlign w:val="center"/>
          </w:tcPr>
          <w:p w:rsidR="00562CBA" w:rsidRPr="006A327F" w:rsidRDefault="00562CBA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</w:t>
            </w:r>
            <w:r w:rsidR="00ED4F67"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432050" cy="2324100"/>
                  <wp:effectExtent l="0" t="0" r="635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NE_ALBUM_111.1217校慶英語闖關活動_221220_1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552" cy="2334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片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ED4F67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185035" cy="2380852"/>
                  <wp:effectExtent l="0" t="0" r="5715" b="63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INE_ALBUM_111.1217校慶英語闖關活動_221220_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215" cy="2411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2CBA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ED4F67" w:rsidRPr="000B3341" w:rsidTr="002A2A18">
        <w:trPr>
          <w:trHeight w:val="333"/>
        </w:trPr>
        <w:tc>
          <w:tcPr>
            <w:tcW w:w="4749" w:type="dxa"/>
            <w:gridSpan w:val="2"/>
            <w:vAlign w:val="center"/>
          </w:tcPr>
          <w:p w:rsidR="00562CBA" w:rsidRPr="006A327F" w:rsidRDefault="00ED4F67" w:rsidP="00ED4F67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闖關成功者可以獲得獎品當獎勵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ED4F67" w:rsidP="002A2A18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學生</w:t>
            </w:r>
            <w:r w:rsidR="002A2A18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興趣盎然，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躍躍欲試</w:t>
            </w:r>
            <w:r w:rsidR="002A2A18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!!</w:t>
            </w:r>
          </w:p>
        </w:tc>
      </w:tr>
    </w:tbl>
    <w:p w:rsidR="001007F9" w:rsidRPr="00562CBA" w:rsidRDefault="001007F9" w:rsidP="00036979">
      <w:pPr>
        <w:rPr>
          <w:rFonts w:ascii="標楷體" w:eastAsia="標楷體" w:hAnsi="標楷體"/>
        </w:rPr>
      </w:pP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D0B" w:rsidRDefault="008F7D0B" w:rsidP="00581268">
      <w:r>
        <w:separator/>
      </w:r>
    </w:p>
  </w:endnote>
  <w:endnote w:type="continuationSeparator" w:id="0">
    <w:p w:rsidR="008F7D0B" w:rsidRDefault="008F7D0B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D0B" w:rsidRDefault="008F7D0B" w:rsidP="00581268">
      <w:r>
        <w:separator/>
      </w:r>
    </w:p>
  </w:footnote>
  <w:footnote w:type="continuationSeparator" w:id="0">
    <w:p w:rsidR="008F7D0B" w:rsidRDefault="008F7D0B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340C7"/>
    <w:multiLevelType w:val="hybridMultilevel"/>
    <w:tmpl w:val="62B65B28"/>
    <w:lvl w:ilvl="0" w:tplc="7EC86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5406CE"/>
    <w:multiLevelType w:val="hybridMultilevel"/>
    <w:tmpl w:val="203AA9CE"/>
    <w:lvl w:ilvl="0" w:tplc="41F23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36979"/>
    <w:rsid w:val="00067B70"/>
    <w:rsid w:val="000B3341"/>
    <w:rsid w:val="001007F9"/>
    <w:rsid w:val="002A2A18"/>
    <w:rsid w:val="002C1A76"/>
    <w:rsid w:val="00467E67"/>
    <w:rsid w:val="00523036"/>
    <w:rsid w:val="00562CBA"/>
    <w:rsid w:val="00581268"/>
    <w:rsid w:val="0061733D"/>
    <w:rsid w:val="006A327F"/>
    <w:rsid w:val="00783655"/>
    <w:rsid w:val="008720D1"/>
    <w:rsid w:val="008F7D0B"/>
    <w:rsid w:val="00967167"/>
    <w:rsid w:val="00A85C4A"/>
    <w:rsid w:val="00B218F7"/>
    <w:rsid w:val="00C85521"/>
    <w:rsid w:val="00E065BB"/>
    <w:rsid w:val="00E6440C"/>
    <w:rsid w:val="00EB510D"/>
    <w:rsid w:val="00ED31FE"/>
    <w:rsid w:val="00ED4F67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08D74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0369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TAI</cp:lastModifiedBy>
  <cp:revision>20</cp:revision>
  <dcterms:created xsi:type="dcterms:W3CDTF">2022-12-20T01:34:00Z</dcterms:created>
  <dcterms:modified xsi:type="dcterms:W3CDTF">2022-12-20T05:47:00Z</dcterms:modified>
</cp:coreProperties>
</file>