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BC0A29">
        <w:rPr>
          <w:rFonts w:ascii="標楷體" w:eastAsia="標楷體" w:hAnsi="標楷體" w:hint="eastAsia"/>
          <w:b/>
          <w:sz w:val="28"/>
          <w:szCs w:val="28"/>
          <w:u w:val="single"/>
        </w:rPr>
        <w:t>太平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BC0A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D53234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BC0A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聖誕節慶-說英語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BC0A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110/12/22</w:t>
            </w:r>
          </w:p>
        </w:tc>
      </w:tr>
      <w:tr w:rsidR="00D53234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BC0A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太平國小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BC0A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20人</w:t>
            </w:r>
          </w:p>
        </w:tc>
      </w:tr>
      <w:tr w:rsidR="00D53234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3F456B" w:rsidRDefault="00BC0A29" w:rsidP="003F456B">
            <w:pPr>
              <w:spacing w:line="52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3F456B">
              <w:rPr>
                <w:rFonts w:ascii="標楷體" w:eastAsia="標楷體" w:hAnsi="標楷體" w:hint="eastAsia"/>
                <w:sz w:val="28"/>
                <w:szCs w:val="26"/>
              </w:rPr>
              <w:t>1.恰逢聖誕節及新年，讓孩子透過英語的問候語(</w:t>
            </w:r>
            <w:r w:rsidRPr="003F456B">
              <w:rPr>
                <w:rFonts w:ascii="標楷體" w:eastAsia="標楷體" w:hAnsi="標楷體"/>
                <w:sz w:val="28"/>
                <w:szCs w:val="26"/>
              </w:rPr>
              <w:t>Happy new year</w:t>
            </w:r>
            <w:r w:rsidRPr="003F456B">
              <w:rPr>
                <w:rFonts w:ascii="標楷體" w:eastAsia="標楷體" w:hAnsi="標楷體" w:hint="eastAsia"/>
                <w:sz w:val="28"/>
                <w:szCs w:val="26"/>
              </w:rPr>
              <w:t xml:space="preserve"> and Merry Christmas)跟全校師生互動。</w:t>
            </w:r>
          </w:p>
          <w:p w:rsidR="00BC0A29" w:rsidRPr="003F456B" w:rsidRDefault="00BC0A29" w:rsidP="003F456B">
            <w:pPr>
              <w:spacing w:line="52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3F456B">
              <w:rPr>
                <w:rFonts w:ascii="標楷體" w:eastAsia="標楷體" w:hAnsi="標楷體" w:hint="eastAsia"/>
                <w:sz w:val="28"/>
                <w:szCs w:val="26"/>
              </w:rPr>
              <w:t>2.透過交換禮物的活動讓孩子感受國外的節慶氣氛，並了解其過節意義。</w:t>
            </w:r>
          </w:p>
          <w:p w:rsidR="00BC0A29" w:rsidRPr="003F456B" w:rsidRDefault="00BC0A29" w:rsidP="003F456B">
            <w:pPr>
              <w:spacing w:line="52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3F456B">
              <w:rPr>
                <w:rFonts w:ascii="標楷體" w:eastAsia="標楷體" w:hAnsi="標楷體" w:hint="eastAsia"/>
                <w:sz w:val="28"/>
                <w:szCs w:val="26"/>
              </w:rPr>
              <w:t>3.透過與國際學伴視訊認識英國聖誕節的慶祝活動，並寄出聖誕卡片祝福學伴哥哥，讓學伴哥哥</w:t>
            </w:r>
            <w:r w:rsidR="0045010A" w:rsidRPr="003F456B">
              <w:rPr>
                <w:rFonts w:ascii="標楷體" w:eastAsia="標楷體" w:hAnsi="標楷體" w:hint="eastAsia"/>
                <w:sz w:val="28"/>
                <w:szCs w:val="26"/>
              </w:rPr>
              <w:t>在台灣念書也不孤單。</w:t>
            </w:r>
          </w:p>
          <w:p w:rsidR="0045010A" w:rsidRPr="003F456B" w:rsidRDefault="0045010A" w:rsidP="003F456B">
            <w:pPr>
              <w:spacing w:line="52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3F456B">
              <w:rPr>
                <w:rFonts w:ascii="標楷體" w:eastAsia="標楷體" w:hAnsi="標楷體" w:hint="eastAsia"/>
                <w:sz w:val="28"/>
                <w:szCs w:val="26"/>
              </w:rPr>
              <w:t>4.利用中午吃飯時間撥放ICRT讓孩子聽每日廣播，學習簡單的單字及會話，還能從廣播內容中知道主持人講解的趣事或新聞。</w:t>
            </w:r>
          </w:p>
          <w:p w:rsidR="00ED100E" w:rsidRPr="000B3341" w:rsidRDefault="00ED100E" w:rsidP="003F456B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F456B">
              <w:rPr>
                <w:rFonts w:ascii="標楷體" w:eastAsia="標楷體" w:hAnsi="標楷體" w:hint="eastAsia"/>
                <w:sz w:val="28"/>
                <w:szCs w:val="26"/>
              </w:rPr>
              <w:t>5.五年級學生與導師到各班教室報佳音，演唱</w:t>
            </w:r>
            <w:r w:rsidR="003F456B" w:rsidRPr="003F456B">
              <w:rPr>
                <w:rFonts w:ascii="標楷體" w:eastAsia="標楷體" w:hAnsi="標楷體" w:hint="eastAsia"/>
                <w:sz w:val="28"/>
                <w:szCs w:val="26"/>
              </w:rPr>
              <w:t>英語課老師教的</w:t>
            </w:r>
            <w:r w:rsidRPr="003F456B">
              <w:rPr>
                <w:rFonts w:ascii="標楷體" w:eastAsia="標楷體" w:hAnsi="標楷體" w:hint="eastAsia"/>
                <w:sz w:val="28"/>
                <w:szCs w:val="26"/>
              </w:rPr>
              <w:t>聖誕歌及發送巧克力，全校孩子沉浸於節慶中，下課時間能聽到孩子們哼唱聖誕歌。</w:t>
            </w:r>
          </w:p>
        </w:tc>
      </w:tr>
      <w:tr w:rsidR="00D53234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45010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高年級學生較了解活動進行內容，能自行進行活動中的任務但低年級學生較需老師指導，可以請英語教師在活動前於課堂中多讓孩子練習，待活動進行時，孩子能較放鬆的參與活動。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D53234" w:rsidRPr="000B3341" w:rsidTr="00D53234">
        <w:trPr>
          <w:trHeight w:val="3251"/>
        </w:trPr>
        <w:tc>
          <w:tcPr>
            <w:tcW w:w="4749" w:type="dxa"/>
            <w:gridSpan w:val="2"/>
            <w:vAlign w:val="center"/>
          </w:tcPr>
          <w:p w:rsidR="006A327F" w:rsidRPr="006A327F" w:rsidRDefault="00D5323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76835</wp:posOffset>
                  </wp:positionV>
                  <wp:extent cx="2872740" cy="1988820"/>
                  <wp:effectExtent l="0" t="0" r="381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4273415513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740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D5323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49530</wp:posOffset>
                  </wp:positionV>
                  <wp:extent cx="2807335" cy="19050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4273433203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33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3234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D5323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與國際學伴哥哥視訊，分享聖誕節的喜悅及活動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D5323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視訊課程的學生寫小卡片祝福學伴哥哥</w:t>
            </w:r>
          </w:p>
        </w:tc>
      </w:tr>
      <w:tr w:rsidR="00D53234" w:rsidRPr="000B3341" w:rsidTr="00D53234">
        <w:trPr>
          <w:trHeight w:val="3390"/>
        </w:trPr>
        <w:tc>
          <w:tcPr>
            <w:tcW w:w="4749" w:type="dxa"/>
            <w:gridSpan w:val="2"/>
            <w:vAlign w:val="center"/>
          </w:tcPr>
          <w:p w:rsidR="006A327F" w:rsidRPr="006A327F" w:rsidRDefault="00D5323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-64135</wp:posOffset>
                  </wp:positionV>
                  <wp:extent cx="2849880" cy="2042160"/>
                  <wp:effectExtent l="0" t="0" r="762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20211222聖誕鞋盒_220106_2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D5323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-10160</wp:posOffset>
                  </wp:positionV>
                  <wp:extent cx="2903220" cy="204216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20211222聖誕鞋盒_220106_4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204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3234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D5323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交換禮物後，老師講解禮物由來讓孩子體會節慶的氣氛並感恩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D5323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孩子迫不及想知道禮物內容</w:t>
            </w:r>
          </w:p>
        </w:tc>
      </w:tr>
      <w:tr w:rsidR="00D53234" w:rsidRPr="000B3341" w:rsidTr="00D53234">
        <w:trPr>
          <w:trHeight w:val="3440"/>
        </w:trPr>
        <w:tc>
          <w:tcPr>
            <w:tcW w:w="4749" w:type="dxa"/>
            <w:gridSpan w:val="2"/>
            <w:vAlign w:val="center"/>
          </w:tcPr>
          <w:p w:rsidR="00562CBA" w:rsidRPr="006A327F" w:rsidRDefault="00D53234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25400</wp:posOffset>
                  </wp:positionV>
                  <wp:extent cx="2887980" cy="2078990"/>
                  <wp:effectExtent l="0" t="0" r="762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20211224五甲 報佳音_220106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980" cy="207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D53234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-5080</wp:posOffset>
                  </wp:positionV>
                  <wp:extent cx="2895600" cy="206375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20211224五甲 報佳音_220106_2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06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3234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D53234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學生化身為聖誕老公公到各班報佳音和舉行有獎徵答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D53234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幼兒園小朋友一起聽哥哥姐姐</w:t>
            </w:r>
            <w:r w:rsidR="003653E3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唱英語聖誕歌</w:t>
            </w:r>
            <w:bookmarkStart w:id="0" w:name="_GoBack"/>
            <w:bookmarkEnd w:id="0"/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3653E3"/>
    <w:rsid w:val="003F456B"/>
    <w:rsid w:val="0045010A"/>
    <w:rsid w:val="00562CBA"/>
    <w:rsid w:val="006A327F"/>
    <w:rsid w:val="00BC0A29"/>
    <w:rsid w:val="00D53234"/>
    <w:rsid w:val="00ED100E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F0C4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010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5010A"/>
  </w:style>
  <w:style w:type="character" w:customStyle="1" w:styleId="a6">
    <w:name w:val="註解文字 字元"/>
    <w:basedOn w:val="a0"/>
    <w:link w:val="a5"/>
    <w:uiPriority w:val="99"/>
    <w:semiHidden/>
    <w:rsid w:val="0045010A"/>
  </w:style>
  <w:style w:type="paragraph" w:styleId="a7">
    <w:name w:val="annotation subject"/>
    <w:basedOn w:val="a5"/>
    <w:next w:val="a5"/>
    <w:link w:val="a8"/>
    <w:uiPriority w:val="99"/>
    <w:semiHidden/>
    <w:unhideWhenUsed/>
    <w:rsid w:val="0045010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501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50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7</cp:revision>
  <dcterms:created xsi:type="dcterms:W3CDTF">2021-11-17T03:34:00Z</dcterms:created>
  <dcterms:modified xsi:type="dcterms:W3CDTF">2022-01-21T03:31:00Z</dcterms:modified>
</cp:coreProperties>
</file>