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07" w:rsidRDefault="000B6907" w:rsidP="000B6907">
      <w:pPr>
        <w:pStyle w:val="a3"/>
        <w:tabs>
          <w:tab w:val="left" w:pos="480"/>
          <w:tab w:val="left" w:pos="910"/>
          <w:tab w:val="left" w:pos="980"/>
          <w:tab w:val="left" w:pos="1276"/>
          <w:tab w:val="left" w:pos="1701"/>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jc w:val="center"/>
        <w:rPr>
          <w:rFonts w:ascii="標楷體" w:eastAsia="標楷體" w:hAnsi="標楷體"/>
          <w:b/>
          <w:kern w:val="0"/>
          <w:sz w:val="32"/>
          <w:szCs w:val="32"/>
        </w:rPr>
      </w:pPr>
      <w:bookmarkStart w:id="0" w:name="_GoBack"/>
      <w:r>
        <w:rPr>
          <w:rFonts w:ascii="標楷體" w:eastAsia="標楷體" w:hAnsi="標楷體" w:hint="eastAsia"/>
          <w:b/>
          <w:sz w:val="32"/>
          <w:szCs w:val="32"/>
        </w:rPr>
        <w:t>嘉義縣</w:t>
      </w:r>
      <w:r>
        <w:rPr>
          <w:rFonts w:ascii="標楷體" w:eastAsia="標楷體" w:hAnsi="標楷體"/>
          <w:b/>
          <w:kern w:val="0"/>
          <w:sz w:val="32"/>
          <w:szCs w:val="32"/>
        </w:rPr>
        <w:t>10</w:t>
      </w:r>
      <w:r>
        <w:rPr>
          <w:rFonts w:ascii="標楷體" w:eastAsia="標楷體" w:hAnsi="標楷體" w:hint="eastAsia"/>
          <w:b/>
          <w:kern w:val="0"/>
          <w:sz w:val="32"/>
          <w:szCs w:val="32"/>
        </w:rPr>
        <w:t>9</w:t>
      </w:r>
      <w:r w:rsidR="005729EF">
        <w:rPr>
          <w:rFonts w:ascii="標楷體" w:eastAsia="標楷體" w:hAnsi="標楷體" w:hint="eastAsia"/>
          <w:b/>
          <w:kern w:val="0"/>
          <w:sz w:val="32"/>
          <w:szCs w:val="32"/>
        </w:rPr>
        <w:t>學</w:t>
      </w:r>
      <w:r>
        <w:rPr>
          <w:rFonts w:ascii="標楷體" w:eastAsia="標楷體" w:hAnsi="標楷體" w:hint="eastAsia"/>
          <w:b/>
          <w:kern w:val="0"/>
          <w:sz w:val="32"/>
          <w:szCs w:val="32"/>
        </w:rPr>
        <w:t>年度</w:t>
      </w:r>
      <w:r>
        <w:rPr>
          <w:rFonts w:ascii="標楷體" w:eastAsia="標楷體" w:hAnsi="標楷體" w:hint="eastAsia"/>
          <w:b/>
          <w:sz w:val="32"/>
          <w:szCs w:val="32"/>
        </w:rPr>
        <w:t>國中英語單字</w:t>
      </w:r>
      <w:r>
        <w:rPr>
          <w:rFonts w:ascii="標楷體" w:eastAsia="標楷體" w:hAnsi="標楷體" w:cs="Gungsuh" w:hint="eastAsia"/>
          <w:b/>
          <w:sz w:val="32"/>
          <w:szCs w:val="32"/>
        </w:rPr>
        <w:t>（</w:t>
      </w:r>
      <w:r>
        <w:rPr>
          <w:rFonts w:ascii="標楷體" w:eastAsia="標楷體" w:hAnsi="標楷體" w:cs="Gungsuh"/>
          <w:b/>
          <w:sz w:val="32"/>
          <w:szCs w:val="32"/>
        </w:rPr>
        <w:t>Spelling Bee</w:t>
      </w:r>
      <w:r>
        <w:rPr>
          <w:rFonts w:ascii="標楷體" w:eastAsia="標楷體" w:hAnsi="標楷體" w:cs="Gungsuh" w:hint="eastAsia"/>
          <w:b/>
          <w:sz w:val="32"/>
          <w:szCs w:val="32"/>
        </w:rPr>
        <w:t>）</w:t>
      </w:r>
      <w:r>
        <w:rPr>
          <w:rFonts w:ascii="標楷體" w:eastAsia="標楷體" w:hAnsi="標楷體" w:hint="eastAsia"/>
          <w:b/>
          <w:sz w:val="32"/>
          <w:szCs w:val="32"/>
        </w:rPr>
        <w:t>比賽實施</w:t>
      </w:r>
      <w:r>
        <w:rPr>
          <w:rFonts w:ascii="標楷體" w:eastAsia="標楷體" w:hAnsi="標楷體" w:hint="eastAsia"/>
          <w:b/>
          <w:kern w:val="0"/>
          <w:sz w:val="32"/>
          <w:szCs w:val="32"/>
        </w:rPr>
        <w:t>計畫</w:t>
      </w:r>
      <w:bookmarkEnd w:id="0"/>
    </w:p>
    <w:p w:rsidR="000B6907" w:rsidRPr="006065A0" w:rsidRDefault="000B6907" w:rsidP="000B6907">
      <w:pPr>
        <w:pStyle w:val="a5"/>
        <w:widowControl w:val="0"/>
        <w:numPr>
          <w:ilvl w:val="0"/>
          <w:numId w:val="1"/>
        </w:numPr>
        <w:tabs>
          <w:tab w:val="left" w:pos="709"/>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Chars="0" w:left="720"/>
        <w:rPr>
          <w:rFonts w:ascii="標楷體" w:eastAsia="標楷體" w:hAnsi="標楷體"/>
          <w:sz w:val="28"/>
          <w:szCs w:val="28"/>
        </w:rPr>
      </w:pPr>
      <w:r w:rsidRPr="006065A0">
        <w:rPr>
          <w:rFonts w:ascii="標楷體" w:eastAsia="標楷體" w:hAnsi="標楷體" w:cs="Gungsuh"/>
          <w:b/>
          <w:sz w:val="28"/>
          <w:szCs w:val="28"/>
        </w:rPr>
        <w:t>依據</w:t>
      </w:r>
    </w:p>
    <w:p w:rsidR="000B6907" w:rsidRPr="00F5564C" w:rsidRDefault="000B6907" w:rsidP="000B6907">
      <w:pPr>
        <w:pStyle w:val="a5"/>
        <w:widowControl w:val="0"/>
        <w:numPr>
          <w:ilvl w:val="0"/>
          <w:numId w:val="2"/>
        </w:numPr>
        <w:tabs>
          <w:tab w:val="left" w:pos="350"/>
          <w:tab w:val="left" w:pos="709"/>
          <w:tab w:val="left" w:pos="851"/>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Chars="0"/>
        <w:jc w:val="both"/>
        <w:rPr>
          <w:rFonts w:ascii="標楷體" w:eastAsia="標楷體" w:hAnsi="標楷體" w:cs="Gungsuh"/>
          <w:sz w:val="28"/>
          <w:szCs w:val="28"/>
        </w:rPr>
      </w:pPr>
      <w:r w:rsidRPr="00F5564C">
        <w:rPr>
          <w:rFonts w:ascii="標楷體" w:eastAsia="標楷體" w:hAnsi="標楷體" w:cs="Gungsuh"/>
          <w:sz w:val="28"/>
          <w:szCs w:val="28"/>
        </w:rPr>
        <w:t>教育部補助10</w:t>
      </w:r>
      <w:r w:rsidRPr="00F5564C">
        <w:rPr>
          <w:rFonts w:ascii="標楷體" w:eastAsia="標楷體" w:hAnsi="標楷體" w:cs="Gungsuh" w:hint="eastAsia"/>
          <w:sz w:val="28"/>
          <w:szCs w:val="28"/>
        </w:rPr>
        <w:t>9學</w:t>
      </w:r>
      <w:r w:rsidRPr="00F5564C">
        <w:rPr>
          <w:rFonts w:ascii="標楷體" w:eastAsia="標楷體" w:hAnsi="標楷體" w:cs="Gungsuh"/>
          <w:sz w:val="28"/>
          <w:szCs w:val="28"/>
        </w:rPr>
        <w:t>年</w:t>
      </w:r>
      <w:r w:rsidRPr="00F5564C">
        <w:rPr>
          <w:rFonts w:ascii="標楷體" w:eastAsia="標楷體" w:hAnsi="標楷體" w:cs="Gungsuh" w:hint="eastAsia"/>
          <w:sz w:val="28"/>
          <w:szCs w:val="28"/>
        </w:rPr>
        <w:t>度</w:t>
      </w:r>
      <w:r w:rsidRPr="00F5564C">
        <w:rPr>
          <w:rFonts w:ascii="標楷體" w:eastAsia="標楷體" w:hAnsi="標楷體" w:cs="Gungsuh"/>
          <w:sz w:val="28"/>
          <w:szCs w:val="28"/>
        </w:rPr>
        <w:t>提</w:t>
      </w:r>
      <w:r w:rsidRPr="00F5564C">
        <w:rPr>
          <w:rFonts w:ascii="標楷體" w:eastAsia="標楷體" w:hAnsi="標楷體" w:cs="Gungsuh" w:hint="eastAsia"/>
          <w:sz w:val="28"/>
          <w:szCs w:val="28"/>
        </w:rPr>
        <w:t>升</w:t>
      </w:r>
      <w:r w:rsidRPr="00F5564C">
        <w:rPr>
          <w:rFonts w:ascii="標楷體" w:eastAsia="標楷體" w:hAnsi="標楷體" w:cs="Gungsuh"/>
          <w:sz w:val="28"/>
          <w:szCs w:val="28"/>
        </w:rPr>
        <w:t>國民中小學英語文教學成效計畫作業要點。</w:t>
      </w:r>
    </w:p>
    <w:p w:rsidR="000B6907" w:rsidRPr="00F5564C" w:rsidRDefault="000B6907" w:rsidP="000B6907">
      <w:pPr>
        <w:pStyle w:val="a5"/>
        <w:widowControl w:val="0"/>
        <w:numPr>
          <w:ilvl w:val="0"/>
          <w:numId w:val="2"/>
        </w:numPr>
        <w:tabs>
          <w:tab w:val="left" w:pos="350"/>
          <w:tab w:val="left" w:pos="709"/>
          <w:tab w:val="left" w:pos="851"/>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Chars="0"/>
        <w:jc w:val="both"/>
        <w:rPr>
          <w:rFonts w:ascii="標楷體" w:eastAsia="標楷體" w:hAnsi="標楷體"/>
          <w:sz w:val="28"/>
          <w:szCs w:val="28"/>
        </w:rPr>
      </w:pPr>
      <w:r w:rsidRPr="00F5564C">
        <w:rPr>
          <w:rFonts w:ascii="標楷體" w:eastAsia="標楷體" w:hAnsi="標楷體" w:hint="eastAsia"/>
          <w:sz w:val="28"/>
          <w:szCs w:val="28"/>
        </w:rPr>
        <w:t>嘉義縣109學年度提升國中小學英語教學成效計畫。</w:t>
      </w:r>
    </w:p>
    <w:p w:rsidR="000B6907" w:rsidRPr="006065A0" w:rsidRDefault="000B6907" w:rsidP="000B6907">
      <w:pPr>
        <w:pStyle w:val="a5"/>
        <w:widowControl w:val="0"/>
        <w:numPr>
          <w:ilvl w:val="0"/>
          <w:numId w:val="1"/>
        </w:numPr>
        <w:tabs>
          <w:tab w:val="left" w:pos="709"/>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Chars="0" w:left="720"/>
        <w:rPr>
          <w:rFonts w:ascii="標楷體" w:eastAsia="標楷體" w:hAnsi="標楷體"/>
          <w:sz w:val="28"/>
          <w:szCs w:val="28"/>
        </w:rPr>
      </w:pPr>
      <w:r w:rsidRPr="006065A0">
        <w:rPr>
          <w:rFonts w:ascii="標楷體" w:eastAsia="標楷體" w:hAnsi="標楷體" w:cs="Gungsuh"/>
          <w:b/>
          <w:sz w:val="28"/>
          <w:szCs w:val="28"/>
        </w:rPr>
        <w:t>目標</w:t>
      </w:r>
    </w:p>
    <w:p w:rsidR="000B6907" w:rsidRPr="00F5564C" w:rsidRDefault="000B6907" w:rsidP="000B6907">
      <w:pPr>
        <w:tabs>
          <w:tab w:val="left" w:pos="709"/>
          <w:tab w:val="left" w:pos="851"/>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991" w:hangingChars="354" w:hanging="991"/>
        <w:rPr>
          <w:rFonts w:ascii="標楷體" w:eastAsia="標楷體" w:hAnsi="標楷體"/>
          <w:sz w:val="28"/>
          <w:szCs w:val="28"/>
        </w:rPr>
      </w:pPr>
      <w:r>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一、</w:t>
      </w:r>
      <w:r w:rsidRPr="00F5564C">
        <w:rPr>
          <w:rFonts w:ascii="標楷體" w:eastAsia="標楷體" w:hAnsi="標楷體" w:cs="Gungsuh"/>
          <w:sz w:val="28"/>
          <w:szCs w:val="28"/>
        </w:rPr>
        <w:t>藉由英語單字拼字比賽檢視學生英語學習成效並提升英語學習興趣。</w:t>
      </w:r>
    </w:p>
    <w:p w:rsidR="000B6907" w:rsidRPr="00F5564C" w:rsidRDefault="000B6907" w:rsidP="000B6907">
      <w:pPr>
        <w:tabs>
          <w:tab w:val="left" w:pos="851"/>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560" w:hangingChars="200" w:hanging="560"/>
        <w:jc w:val="both"/>
        <w:rPr>
          <w:rFonts w:ascii="標楷體" w:eastAsia="標楷體" w:hAnsi="標楷體"/>
          <w:sz w:val="28"/>
          <w:szCs w:val="28"/>
        </w:rPr>
      </w:pPr>
      <w:r>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二、</w:t>
      </w:r>
      <w:r w:rsidRPr="00F5564C">
        <w:rPr>
          <w:rFonts w:ascii="標楷體" w:eastAsia="標楷體" w:hAnsi="標楷體" w:cs="Gungsuh"/>
          <w:sz w:val="28"/>
          <w:szCs w:val="28"/>
        </w:rPr>
        <w:t>增進學生英文單字認知能力，能熟稔與善用字母拼讀法之技巧。</w:t>
      </w:r>
    </w:p>
    <w:p w:rsidR="000B6907" w:rsidRPr="00F5564C" w:rsidRDefault="000B6907" w:rsidP="00C7551B">
      <w:pPr>
        <w:tabs>
          <w:tab w:val="left" w:pos="426"/>
          <w:tab w:val="left" w:pos="851"/>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848" w:hangingChars="303" w:hanging="848"/>
        <w:jc w:val="both"/>
        <w:rPr>
          <w:rFonts w:ascii="標楷體" w:eastAsia="標楷體" w:hAnsi="標楷體"/>
          <w:sz w:val="28"/>
          <w:szCs w:val="28"/>
        </w:rPr>
      </w:pPr>
      <w:r>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三、</w:t>
      </w:r>
      <w:r w:rsidRPr="00F5564C">
        <w:rPr>
          <w:rFonts w:ascii="標楷體" w:eastAsia="標楷體" w:hAnsi="標楷體" w:cs="Gungsuh"/>
          <w:sz w:val="28"/>
          <w:szCs w:val="28"/>
        </w:rPr>
        <w:t>提升本縣國民中學學生英語文素質，</w:t>
      </w:r>
      <w:r w:rsidR="007A4DF1" w:rsidRPr="007A4DF1">
        <w:rPr>
          <w:rFonts w:ascii="標楷體" w:eastAsia="標楷體" w:hAnsi="標楷體" w:cs="Gungsuh" w:hint="eastAsia"/>
          <w:sz w:val="28"/>
          <w:szCs w:val="28"/>
        </w:rPr>
        <w:t>以透過(重複字詞)</w:t>
      </w:r>
      <w:r w:rsidRPr="00F5564C">
        <w:rPr>
          <w:rFonts w:ascii="標楷體" w:eastAsia="標楷體" w:hAnsi="標楷體" w:cs="Gungsuh"/>
          <w:sz w:val="28"/>
          <w:szCs w:val="28"/>
        </w:rPr>
        <w:t>競賽的方式來帶動並加強學生之英語單字拼讀與聽寫的運用能力。</w:t>
      </w:r>
    </w:p>
    <w:p w:rsidR="000B6907" w:rsidRPr="00F5564C" w:rsidRDefault="000B6907" w:rsidP="000B6907">
      <w:pPr>
        <w:tabs>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560" w:hangingChars="200" w:hanging="560"/>
        <w:jc w:val="both"/>
        <w:rPr>
          <w:rFonts w:ascii="標楷體" w:eastAsia="標楷體" w:hAnsi="標楷體"/>
          <w:sz w:val="28"/>
          <w:szCs w:val="28"/>
        </w:rPr>
      </w:pPr>
      <w:r>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四、</w:t>
      </w:r>
      <w:r w:rsidRPr="00F5564C">
        <w:rPr>
          <w:rFonts w:ascii="標楷體" w:eastAsia="標楷體" w:hAnsi="標楷體" w:cs="Gungsuh"/>
          <w:sz w:val="28"/>
          <w:szCs w:val="28"/>
        </w:rPr>
        <w:t>藉由英語單字競賽活動，提升英語文學習樂趣，並讓學生發揮創意、展現才華，逹到英語教學多元化目標。</w:t>
      </w:r>
    </w:p>
    <w:p w:rsidR="000B6907" w:rsidRPr="00DA1FDC" w:rsidRDefault="000B6907" w:rsidP="000B6907">
      <w:pPr>
        <w:numPr>
          <w:ilvl w:val="0"/>
          <w:numId w:val="1"/>
        </w:numPr>
        <w:pBdr>
          <w:top w:val="nil"/>
          <w:left w:val="nil"/>
          <w:bottom w:val="nil"/>
          <w:right w:val="nil"/>
          <w:between w:val="nil"/>
        </w:pBdr>
        <w:tabs>
          <w:tab w:val="left" w:pos="709"/>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482" w:hanging="482"/>
        <w:rPr>
          <w:rFonts w:ascii="標楷體" w:eastAsia="標楷體" w:hAnsi="標楷體"/>
          <w:sz w:val="28"/>
          <w:szCs w:val="28"/>
        </w:rPr>
      </w:pPr>
      <w:r w:rsidRPr="00DA1FDC">
        <w:rPr>
          <w:rFonts w:ascii="標楷體" w:eastAsia="標楷體" w:hAnsi="標楷體" w:cs="Gungsuh"/>
          <w:b/>
          <w:sz w:val="28"/>
          <w:szCs w:val="28"/>
        </w:rPr>
        <w:t>實施辦法</w:t>
      </w:r>
    </w:p>
    <w:p w:rsidR="000B6907" w:rsidRPr="00F5564C" w:rsidRDefault="000B6907" w:rsidP="000B6907">
      <w:pPr>
        <w:tabs>
          <w:tab w:val="left" w:pos="709"/>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Pr>
          <w:rFonts w:ascii="標楷體" w:eastAsia="標楷體" w:hAnsi="標楷體" w:cs="Gungsuh" w:hint="eastAsia"/>
        </w:rPr>
        <w:t xml:space="preserve">  </w:t>
      </w:r>
      <w:r w:rsidRPr="00F5564C">
        <w:rPr>
          <w:rFonts w:ascii="標楷體" w:eastAsia="標楷體" w:hAnsi="標楷體" w:cs="Gungsuh" w:hint="eastAsia"/>
          <w:sz w:val="28"/>
          <w:szCs w:val="28"/>
        </w:rPr>
        <w:t>一、</w:t>
      </w:r>
      <w:r w:rsidRPr="00F5564C">
        <w:rPr>
          <w:rFonts w:ascii="標楷體" w:eastAsia="標楷體" w:hAnsi="標楷體" w:cs="Gungsuh"/>
          <w:sz w:val="28"/>
          <w:szCs w:val="28"/>
        </w:rPr>
        <w:t>辦理單位：</w:t>
      </w:r>
    </w:p>
    <w:p w:rsidR="000B6907" w:rsidRPr="00F5564C" w:rsidRDefault="000B6907" w:rsidP="000B6907">
      <w:pPr>
        <w:tabs>
          <w:tab w:val="left" w:pos="709"/>
          <w:tab w:val="left" w:pos="993"/>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w:t>
      </w:r>
      <w:r w:rsidR="00C7551B">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（一）</w:t>
      </w:r>
      <w:r w:rsidRPr="00F5564C">
        <w:rPr>
          <w:rFonts w:ascii="標楷體" w:eastAsia="標楷體" w:hAnsi="標楷體" w:cs="Gungsuh"/>
          <w:sz w:val="28"/>
          <w:szCs w:val="28"/>
        </w:rPr>
        <w:t>指導單位：教育部</w:t>
      </w:r>
    </w:p>
    <w:p w:rsidR="000B6907" w:rsidRPr="00F5564C" w:rsidRDefault="000B6907" w:rsidP="000B6907">
      <w:pPr>
        <w:tabs>
          <w:tab w:val="left" w:pos="709"/>
          <w:tab w:val="left" w:pos="993"/>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w:t>
      </w:r>
      <w:r w:rsidR="00C7551B">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 xml:space="preserve"> （二）</w:t>
      </w:r>
      <w:r w:rsidRPr="00F5564C">
        <w:rPr>
          <w:rFonts w:ascii="標楷體" w:eastAsia="標楷體" w:hAnsi="標楷體" w:cs="Gungsuh"/>
          <w:sz w:val="28"/>
          <w:szCs w:val="28"/>
        </w:rPr>
        <w:t>主辦單位：嘉義縣政府</w:t>
      </w:r>
    </w:p>
    <w:p w:rsidR="000B6907" w:rsidRPr="00F5564C" w:rsidRDefault="000B6907" w:rsidP="000B6907">
      <w:pPr>
        <w:tabs>
          <w:tab w:val="left" w:pos="709"/>
          <w:tab w:val="left" w:pos="993"/>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w:t>
      </w:r>
      <w:r w:rsidR="00C7551B">
        <w:rPr>
          <w:rFonts w:ascii="標楷體" w:eastAsia="標楷體" w:hAnsi="標楷體" w:cs="Gungsuh" w:hint="eastAsia"/>
          <w:sz w:val="28"/>
          <w:szCs w:val="28"/>
        </w:rPr>
        <w:t xml:space="preserve"> </w:t>
      </w:r>
      <w:r w:rsidRPr="00F5564C">
        <w:rPr>
          <w:rFonts w:ascii="標楷體" w:eastAsia="標楷體" w:hAnsi="標楷體" w:cs="Gungsuh" w:hint="eastAsia"/>
          <w:sz w:val="28"/>
          <w:szCs w:val="28"/>
        </w:rPr>
        <w:t>（三）</w:t>
      </w:r>
      <w:r w:rsidRPr="00F5564C">
        <w:rPr>
          <w:rFonts w:ascii="標楷體" w:eastAsia="標楷體" w:hAnsi="標楷體" w:cs="Gungsuh"/>
          <w:sz w:val="28"/>
          <w:szCs w:val="28"/>
        </w:rPr>
        <w:t>承辦單位：嘉義縣國中英語輔導團</w:t>
      </w:r>
    </w:p>
    <w:p w:rsidR="000B6907" w:rsidRPr="00F5564C" w:rsidRDefault="000B6907" w:rsidP="000B6907">
      <w:pPr>
        <w:tabs>
          <w:tab w:val="left" w:pos="709"/>
          <w:tab w:val="left" w:pos="993"/>
          <w:tab w:val="left" w:pos="2450"/>
          <w:tab w:val="left" w:pos="2880"/>
          <w:tab w:val="left" w:pos="3119"/>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二、</w:t>
      </w:r>
      <w:r w:rsidRPr="00F5564C">
        <w:rPr>
          <w:rFonts w:ascii="標楷體" w:eastAsia="標楷體" w:hAnsi="標楷體" w:cs="Gungsuh"/>
          <w:sz w:val="28"/>
          <w:szCs w:val="28"/>
        </w:rPr>
        <w:t>參加對象：縣內</w:t>
      </w:r>
      <w:r>
        <w:rPr>
          <w:rFonts w:ascii="標楷體" w:eastAsia="標楷體" w:hAnsi="標楷體" w:cs="Gungsuh" w:hint="eastAsia"/>
          <w:sz w:val="28"/>
          <w:szCs w:val="28"/>
        </w:rPr>
        <w:t>各</w:t>
      </w:r>
      <w:r w:rsidRPr="00F5564C">
        <w:rPr>
          <w:rFonts w:ascii="標楷體" w:eastAsia="標楷體" w:hAnsi="標楷體" w:cs="Gungsuh"/>
          <w:sz w:val="28"/>
          <w:szCs w:val="28"/>
        </w:rPr>
        <w:t>國中各年級學生</w:t>
      </w:r>
    </w:p>
    <w:p w:rsidR="000B6907" w:rsidRPr="00F5564C" w:rsidRDefault="000B6907" w:rsidP="000B6907">
      <w:pPr>
        <w:tabs>
          <w:tab w:val="left" w:pos="709"/>
          <w:tab w:val="left" w:pos="993"/>
          <w:tab w:val="left" w:pos="1440"/>
          <w:tab w:val="left" w:pos="2450"/>
          <w:tab w:val="left" w:pos="2880"/>
          <w:tab w:val="left" w:pos="3119"/>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2316" w:hangingChars="827" w:hanging="2316"/>
        <w:rPr>
          <w:rFonts w:ascii="標楷體" w:eastAsia="標楷體" w:hAnsi="標楷體"/>
          <w:sz w:val="28"/>
          <w:szCs w:val="28"/>
        </w:rPr>
      </w:pPr>
      <w:r w:rsidRPr="00F5564C">
        <w:rPr>
          <w:rFonts w:ascii="標楷體" w:eastAsia="標楷體" w:hAnsi="標楷體" w:cs="Gungsuh" w:hint="eastAsia"/>
          <w:sz w:val="28"/>
          <w:szCs w:val="28"/>
        </w:rPr>
        <w:t xml:space="preserve">  三、</w:t>
      </w:r>
      <w:r w:rsidRPr="00F5564C">
        <w:rPr>
          <w:rFonts w:ascii="標楷體" w:eastAsia="標楷體" w:hAnsi="標楷體" w:cs="Gungsuh"/>
          <w:sz w:val="28"/>
          <w:szCs w:val="28"/>
        </w:rPr>
        <w:t>比賽日期：民國</w:t>
      </w:r>
      <w:r w:rsidRPr="00F75C2A">
        <w:rPr>
          <w:rFonts w:ascii="標楷體" w:eastAsia="標楷體" w:hAnsi="標楷體" w:cs="Gungsuh"/>
          <w:b/>
          <w:color w:val="FF0000"/>
          <w:sz w:val="28"/>
          <w:szCs w:val="28"/>
          <w:u w:val="single"/>
        </w:rPr>
        <w:t>10</w:t>
      </w:r>
      <w:r w:rsidRPr="00F75C2A">
        <w:rPr>
          <w:rFonts w:ascii="標楷體" w:eastAsia="標楷體" w:hAnsi="標楷體" w:cs="Gungsuh" w:hint="eastAsia"/>
          <w:b/>
          <w:color w:val="FF0000"/>
          <w:sz w:val="28"/>
          <w:szCs w:val="28"/>
          <w:u w:val="single"/>
        </w:rPr>
        <w:t>9</w:t>
      </w:r>
      <w:r w:rsidRPr="00F75C2A">
        <w:rPr>
          <w:rFonts w:ascii="標楷體" w:eastAsia="標楷體" w:hAnsi="標楷體" w:cs="Gungsuh"/>
          <w:b/>
          <w:color w:val="FF0000"/>
          <w:sz w:val="28"/>
          <w:szCs w:val="28"/>
          <w:u w:val="single"/>
        </w:rPr>
        <w:t>年1</w:t>
      </w:r>
      <w:r w:rsidRPr="00F75C2A">
        <w:rPr>
          <w:rFonts w:ascii="標楷體" w:eastAsia="標楷體" w:hAnsi="標楷體"/>
          <w:b/>
          <w:color w:val="FF0000"/>
          <w:sz w:val="28"/>
          <w:szCs w:val="28"/>
          <w:u w:val="single"/>
        </w:rPr>
        <w:t>2</w:t>
      </w:r>
      <w:r w:rsidRPr="00F75C2A">
        <w:rPr>
          <w:rFonts w:ascii="標楷體" w:eastAsia="標楷體" w:hAnsi="標楷體" w:cs="Gungsuh"/>
          <w:b/>
          <w:color w:val="FF0000"/>
          <w:sz w:val="28"/>
          <w:szCs w:val="28"/>
          <w:u w:val="single"/>
        </w:rPr>
        <w:t>月</w:t>
      </w:r>
      <w:r w:rsidRPr="00F75C2A">
        <w:rPr>
          <w:rFonts w:ascii="標楷體" w:eastAsia="標楷體" w:hAnsi="標楷體" w:cs="Gungsuh" w:hint="eastAsia"/>
          <w:b/>
          <w:color w:val="FF0000"/>
          <w:sz w:val="28"/>
          <w:szCs w:val="28"/>
          <w:u w:val="single"/>
        </w:rPr>
        <w:t>16</w:t>
      </w:r>
      <w:r w:rsidRPr="00F75C2A">
        <w:rPr>
          <w:rFonts w:ascii="標楷體" w:eastAsia="標楷體" w:hAnsi="標楷體" w:cs="Gungsuh"/>
          <w:b/>
          <w:color w:val="FF0000"/>
          <w:sz w:val="28"/>
          <w:szCs w:val="28"/>
          <w:u w:val="single"/>
        </w:rPr>
        <w:t>日（三）13:00~16:30</w:t>
      </w:r>
      <w:r w:rsidRPr="00F5564C">
        <w:rPr>
          <w:rFonts w:ascii="標楷體" w:eastAsia="標楷體" w:hAnsi="標楷體" w:cs="Gungsuh"/>
          <w:b/>
          <w:sz w:val="28"/>
          <w:szCs w:val="28"/>
          <w:u w:val="single"/>
        </w:rPr>
        <w:t xml:space="preserve"> </w:t>
      </w:r>
      <w:r w:rsidRPr="00F5564C">
        <w:rPr>
          <w:rFonts w:ascii="標楷體" w:eastAsia="標楷體" w:hAnsi="標楷體" w:cs="Gungsuh"/>
          <w:sz w:val="28"/>
          <w:szCs w:val="28"/>
        </w:rPr>
        <w:t>(13:00報到，13:30開始比賽)</w:t>
      </w:r>
    </w:p>
    <w:p w:rsidR="000B6907" w:rsidRPr="00F5564C" w:rsidRDefault="000B6907" w:rsidP="000B6907">
      <w:pPr>
        <w:tabs>
          <w:tab w:val="left" w:pos="709"/>
          <w:tab w:val="left" w:pos="993"/>
          <w:tab w:val="left" w:pos="1440"/>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四、</w:t>
      </w:r>
      <w:r w:rsidRPr="00F5564C">
        <w:rPr>
          <w:rFonts w:ascii="標楷體" w:eastAsia="標楷體" w:hAnsi="標楷體" w:cs="Gungsuh"/>
          <w:sz w:val="28"/>
          <w:szCs w:val="28"/>
        </w:rPr>
        <w:t>比賽地點：</w:t>
      </w:r>
      <w:r w:rsidRPr="00F5564C">
        <w:rPr>
          <w:rFonts w:ascii="標楷體" w:eastAsia="標楷體" w:hAnsi="標楷體" w:cs="Gungsuh" w:hint="eastAsia"/>
          <w:b/>
          <w:sz w:val="28"/>
          <w:szCs w:val="28"/>
          <w:u w:val="single"/>
        </w:rPr>
        <w:t>新港國中活動中心</w:t>
      </w:r>
    </w:p>
    <w:p w:rsidR="000B6907" w:rsidRPr="00F5564C" w:rsidRDefault="000B6907" w:rsidP="000B6907">
      <w:pPr>
        <w:tabs>
          <w:tab w:val="left" w:pos="709"/>
          <w:tab w:val="left" w:pos="993"/>
          <w:tab w:val="left" w:pos="1440"/>
          <w:tab w:val="left" w:pos="2450"/>
          <w:tab w:val="left" w:pos="2880"/>
          <w:tab w:val="left" w:pos="3119"/>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991" w:hangingChars="354" w:hanging="991"/>
        <w:rPr>
          <w:rFonts w:ascii="標楷體" w:eastAsia="標楷體" w:hAnsi="標楷體" w:cs="標楷體"/>
          <w:sz w:val="28"/>
          <w:szCs w:val="28"/>
        </w:rPr>
      </w:pPr>
      <w:r w:rsidRPr="00F5564C">
        <w:rPr>
          <w:rFonts w:ascii="標楷體" w:eastAsia="標楷體" w:hAnsi="標楷體" w:cs="Gungsuh" w:hint="eastAsia"/>
          <w:sz w:val="28"/>
          <w:szCs w:val="28"/>
        </w:rPr>
        <w:t xml:space="preserve">  五、</w:t>
      </w:r>
      <w:r w:rsidRPr="00F5564C">
        <w:rPr>
          <w:rFonts w:ascii="標楷體" w:eastAsia="標楷體" w:hAnsi="標楷體" w:cs="Gungsuh"/>
          <w:sz w:val="28"/>
          <w:szCs w:val="28"/>
        </w:rPr>
        <w:t>比賽方式：</w:t>
      </w:r>
      <w:r w:rsidRPr="00F5564C">
        <w:rPr>
          <w:rFonts w:ascii="標楷體" w:eastAsia="標楷體" w:hAnsi="標楷體" w:cs="標楷體"/>
          <w:sz w:val="28"/>
          <w:szCs w:val="28"/>
        </w:rPr>
        <w:t>分年級比賽。由外籍老師唸出一個英文單字和</w:t>
      </w:r>
      <w:r w:rsidR="007A4DF1">
        <w:rPr>
          <w:rFonts w:ascii="標楷體" w:eastAsia="標楷體" w:hAnsi="標楷體" w:cs="標楷體" w:hint="eastAsia"/>
          <w:sz w:val="28"/>
          <w:szCs w:val="28"/>
        </w:rPr>
        <w:t>一個</w:t>
      </w:r>
      <w:r w:rsidRPr="00F5564C">
        <w:rPr>
          <w:rFonts w:ascii="標楷體" w:eastAsia="標楷體" w:hAnsi="標楷體" w:cs="標楷體"/>
          <w:sz w:val="28"/>
          <w:szCs w:val="28"/>
        </w:rPr>
        <w:t>與其對應的英文例句，</w:t>
      </w:r>
      <w:r>
        <w:rPr>
          <w:rFonts w:ascii="標楷體" w:eastAsia="標楷體" w:hAnsi="標楷體" w:cs="標楷體" w:hint="eastAsia"/>
          <w:sz w:val="28"/>
          <w:szCs w:val="28"/>
        </w:rPr>
        <w:t>每組英文單字及例句各唸兩次，</w:t>
      </w:r>
      <w:r w:rsidRPr="00F5564C">
        <w:rPr>
          <w:rFonts w:ascii="標楷體" w:eastAsia="標楷體" w:hAnsi="標楷體" w:cs="標楷體"/>
          <w:sz w:val="28"/>
          <w:szCs w:val="28"/>
        </w:rPr>
        <w:t>參賽選手</w:t>
      </w:r>
      <w:r>
        <w:rPr>
          <w:rFonts w:ascii="標楷體" w:eastAsia="標楷體" w:hAnsi="標楷體" w:cs="標楷體" w:hint="eastAsia"/>
          <w:sz w:val="28"/>
          <w:szCs w:val="28"/>
        </w:rPr>
        <w:t>必</w:t>
      </w:r>
      <w:r w:rsidRPr="00F5564C">
        <w:rPr>
          <w:rFonts w:ascii="標楷體" w:eastAsia="標楷體" w:hAnsi="標楷體" w:cs="標楷體"/>
          <w:sz w:val="28"/>
          <w:szCs w:val="28"/>
        </w:rPr>
        <w:t>須在</w:t>
      </w:r>
      <w:r w:rsidRPr="00F5564C">
        <w:rPr>
          <w:rFonts w:ascii="標楷體" w:eastAsia="標楷體" w:hAnsi="標楷體" w:cs="標楷體"/>
          <w:b/>
          <w:sz w:val="28"/>
          <w:szCs w:val="28"/>
          <w:u w:val="single"/>
        </w:rPr>
        <w:t>6秒內</w:t>
      </w:r>
      <w:r w:rsidRPr="00F5564C">
        <w:rPr>
          <w:rFonts w:ascii="標楷體" w:eastAsia="標楷體" w:hAnsi="標楷體" w:cs="標楷體" w:hint="eastAsia"/>
          <w:b/>
          <w:sz w:val="28"/>
          <w:szCs w:val="28"/>
          <w:u w:val="single"/>
        </w:rPr>
        <w:t>(時間內可作修改)</w:t>
      </w:r>
      <w:r w:rsidRPr="00F5564C">
        <w:rPr>
          <w:rFonts w:ascii="標楷體" w:eastAsia="標楷體" w:hAnsi="標楷體" w:cs="標楷體"/>
          <w:sz w:val="28"/>
          <w:szCs w:val="28"/>
        </w:rPr>
        <w:t>在小白板上書寫答案，</w:t>
      </w:r>
      <w:r>
        <w:rPr>
          <w:rFonts w:ascii="標楷體" w:eastAsia="標楷體" w:hAnsi="標楷體" w:cs="標楷體" w:hint="eastAsia"/>
          <w:sz w:val="28"/>
          <w:szCs w:val="28"/>
        </w:rPr>
        <w:t>單字之答案，必須和例句中該單字呈現的樣式相同（如</w:t>
      </w:r>
      <w:r w:rsidR="007A4DF1">
        <w:rPr>
          <w:rFonts w:ascii="標楷體" w:eastAsia="標楷體" w:hAnsi="標楷體" w:cs="標楷體" w:hint="eastAsia"/>
          <w:sz w:val="28"/>
          <w:szCs w:val="28"/>
        </w:rPr>
        <w:t>：</w:t>
      </w:r>
      <w:r>
        <w:rPr>
          <w:rFonts w:ascii="標楷體" w:eastAsia="標楷體" w:hAnsi="標楷體" w:cs="標楷體" w:hint="eastAsia"/>
          <w:sz w:val="28"/>
          <w:szCs w:val="28"/>
        </w:rPr>
        <w:t>名詞單複數、動詞時態等），</w:t>
      </w:r>
      <w:r w:rsidRPr="00F5564C">
        <w:rPr>
          <w:rFonts w:ascii="標楷體" w:eastAsia="標楷體" w:hAnsi="標楷體" w:cs="標楷體"/>
          <w:sz w:val="28"/>
          <w:szCs w:val="28"/>
        </w:rPr>
        <w:t>並由現場老師檢視是否通過。通過者繼續做答，未通過者</w:t>
      </w:r>
      <w:r w:rsidR="007A4DF1">
        <w:rPr>
          <w:rFonts w:ascii="標楷體" w:eastAsia="標楷體" w:hAnsi="標楷體" w:cs="標楷體" w:hint="eastAsia"/>
          <w:sz w:val="28"/>
          <w:szCs w:val="28"/>
        </w:rPr>
        <w:t>起立後離開座位並將成績卡繳交給工作人員</w:t>
      </w:r>
      <w:r w:rsidRPr="00F5564C">
        <w:rPr>
          <w:rFonts w:ascii="標楷體" w:eastAsia="標楷體" w:hAnsi="標楷體" w:cs="標楷體"/>
          <w:sz w:val="28"/>
          <w:szCs w:val="28"/>
        </w:rPr>
        <w:t>。</w:t>
      </w:r>
    </w:p>
    <w:p w:rsidR="000B6907" w:rsidRPr="00F5564C" w:rsidRDefault="000B6907" w:rsidP="000B6907">
      <w:pPr>
        <w:tabs>
          <w:tab w:val="left" w:pos="709"/>
          <w:tab w:val="left" w:pos="993"/>
          <w:tab w:val="left" w:pos="1440"/>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六、</w:t>
      </w:r>
      <w:r w:rsidRPr="00F5564C">
        <w:rPr>
          <w:rFonts w:ascii="標楷體" w:eastAsia="標楷體" w:hAnsi="標楷體" w:cs="Gungsuh"/>
          <w:sz w:val="28"/>
          <w:szCs w:val="28"/>
        </w:rPr>
        <w:t>報名方式：</w:t>
      </w:r>
    </w:p>
    <w:p w:rsidR="000B6907" w:rsidRPr="00F5564C" w:rsidRDefault="000B6907" w:rsidP="00E24832">
      <w:pPr>
        <w:tabs>
          <w:tab w:val="left" w:pos="426"/>
          <w:tab w:val="left" w:pos="709"/>
          <w:tab w:val="left" w:pos="993"/>
          <w:tab w:val="left" w:pos="1440"/>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（一）</w:t>
      </w:r>
      <w:r w:rsidR="008B3BB4">
        <w:rPr>
          <w:rFonts w:ascii="標楷體" w:eastAsia="標楷體" w:hAnsi="標楷體" w:cs="Gungsuh" w:hint="eastAsia"/>
          <w:sz w:val="28"/>
          <w:szCs w:val="28"/>
        </w:rPr>
        <w:t>各校各年級至</w:t>
      </w:r>
      <w:r w:rsidR="008B3BB4">
        <w:rPr>
          <w:rFonts w:ascii="標楷體" w:eastAsia="標楷體" w:hAnsi="標楷體" w:cs="Gungsuh"/>
          <w:sz w:val="28"/>
          <w:szCs w:val="28"/>
        </w:rPr>
        <w:t>多</w:t>
      </w:r>
      <w:r w:rsidRPr="00F5564C">
        <w:rPr>
          <w:rFonts w:ascii="標楷體" w:eastAsia="標楷體" w:hAnsi="標楷體" w:cs="Gungsuh"/>
          <w:sz w:val="28"/>
          <w:szCs w:val="28"/>
        </w:rPr>
        <w:t>6</w:t>
      </w:r>
      <w:r w:rsidR="008B3BB4">
        <w:rPr>
          <w:rFonts w:ascii="標楷體" w:eastAsia="標楷體" w:hAnsi="標楷體" w:cs="Gungsuh"/>
          <w:sz w:val="28"/>
          <w:szCs w:val="28"/>
        </w:rPr>
        <w:t>名學生參</w:t>
      </w:r>
      <w:r w:rsidR="008B3BB4">
        <w:rPr>
          <w:rFonts w:ascii="標楷體" w:eastAsia="標楷體" w:hAnsi="標楷體" w:cs="Gungsuh" w:hint="eastAsia"/>
          <w:sz w:val="28"/>
          <w:szCs w:val="28"/>
        </w:rPr>
        <w:t>賽</w:t>
      </w:r>
      <w:r w:rsidRPr="00F5564C">
        <w:rPr>
          <w:rFonts w:ascii="標楷體" w:eastAsia="標楷體" w:hAnsi="標楷體" w:cs="Gungsuh"/>
          <w:sz w:val="28"/>
          <w:szCs w:val="28"/>
        </w:rPr>
        <w:t>。</w:t>
      </w:r>
    </w:p>
    <w:p w:rsidR="008B3BB4" w:rsidRPr="00F75C2A" w:rsidRDefault="000B6907" w:rsidP="008B3BB4">
      <w:pPr>
        <w:tabs>
          <w:tab w:val="left" w:pos="709"/>
          <w:tab w:val="left" w:pos="993"/>
          <w:tab w:val="left" w:pos="1920"/>
          <w:tab w:val="left" w:pos="2552"/>
          <w:tab w:val="left" w:pos="2835"/>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2694" w:hangingChars="962" w:hanging="2694"/>
        <w:rPr>
          <w:rFonts w:ascii="標楷體" w:eastAsia="標楷體" w:hAnsi="標楷體" w:cs="Gungsuh"/>
          <w:b/>
          <w:color w:val="FF0000"/>
          <w:sz w:val="28"/>
          <w:szCs w:val="28"/>
        </w:rPr>
      </w:pPr>
      <w:r w:rsidRPr="00F5564C">
        <w:rPr>
          <w:rFonts w:ascii="標楷體" w:eastAsia="標楷體" w:hAnsi="標楷體" w:cs="Gungsuh" w:hint="eastAsia"/>
          <w:sz w:val="28"/>
          <w:szCs w:val="28"/>
        </w:rPr>
        <w:t xml:space="preserve">    （二）</w:t>
      </w:r>
      <w:r w:rsidRPr="00F75C2A">
        <w:rPr>
          <w:rFonts w:ascii="標楷體" w:eastAsia="標楷體" w:hAnsi="標楷體" w:cs="Gungsuh" w:hint="eastAsia"/>
          <w:b/>
          <w:color w:val="FF0000"/>
          <w:sz w:val="28"/>
          <w:szCs w:val="28"/>
        </w:rPr>
        <w:t>報名期限:</w:t>
      </w:r>
      <w:r w:rsidR="008B3BB4" w:rsidRPr="00F75C2A">
        <w:rPr>
          <w:rFonts w:ascii="標楷體" w:eastAsia="標楷體" w:hAnsi="標楷體" w:cs="Gungsuh" w:hint="eastAsia"/>
          <w:b/>
          <w:color w:val="FF0000"/>
          <w:sz w:val="28"/>
          <w:szCs w:val="28"/>
        </w:rPr>
        <w:t>自109年11月23日（星期一）</w:t>
      </w:r>
      <w:r w:rsidRPr="00F75C2A">
        <w:rPr>
          <w:rFonts w:ascii="標楷體" w:eastAsia="標楷體" w:hAnsi="標楷體" w:cs="Gungsuh" w:hint="eastAsia"/>
          <w:b/>
          <w:color w:val="FF0000"/>
          <w:sz w:val="28"/>
          <w:szCs w:val="28"/>
        </w:rPr>
        <w:t>至</w:t>
      </w:r>
      <w:r w:rsidRPr="00F75C2A">
        <w:rPr>
          <w:rFonts w:ascii="標楷體" w:eastAsia="標楷體" w:hAnsi="標楷體" w:cs="Gungsuh"/>
          <w:b/>
          <w:color w:val="FF0000"/>
          <w:sz w:val="28"/>
          <w:szCs w:val="28"/>
          <w:u w:val="single"/>
        </w:rPr>
        <w:t>1</w:t>
      </w:r>
      <w:r w:rsidRPr="00F75C2A">
        <w:rPr>
          <w:rFonts w:ascii="標楷體" w:eastAsia="標楷體" w:hAnsi="標楷體" w:cs="Gungsuh" w:hint="eastAsia"/>
          <w:b/>
          <w:color w:val="FF0000"/>
          <w:sz w:val="28"/>
          <w:szCs w:val="28"/>
          <w:u w:val="single"/>
        </w:rPr>
        <w:t>09年</w:t>
      </w:r>
      <w:r w:rsidRPr="00F75C2A">
        <w:rPr>
          <w:rFonts w:ascii="標楷體" w:eastAsia="標楷體" w:hAnsi="標楷體" w:cs="Gungsuh"/>
          <w:b/>
          <w:color w:val="FF0000"/>
          <w:sz w:val="28"/>
          <w:szCs w:val="28"/>
          <w:u w:val="single"/>
        </w:rPr>
        <w:t>1</w:t>
      </w:r>
      <w:r w:rsidRPr="00F75C2A">
        <w:rPr>
          <w:rFonts w:ascii="標楷體" w:eastAsia="標楷體" w:hAnsi="標楷體" w:cs="Gungsuh" w:hint="eastAsia"/>
          <w:b/>
          <w:color w:val="FF0000"/>
          <w:sz w:val="28"/>
          <w:szCs w:val="28"/>
          <w:u w:val="single"/>
        </w:rPr>
        <w:t>1月</w:t>
      </w:r>
      <w:r w:rsidR="008B3BB4" w:rsidRPr="00F75C2A">
        <w:rPr>
          <w:rFonts w:ascii="標楷體" w:eastAsia="標楷體" w:hAnsi="標楷體" w:cs="Gungsuh" w:hint="eastAsia"/>
          <w:b/>
          <w:color w:val="FF0000"/>
          <w:sz w:val="28"/>
          <w:szCs w:val="28"/>
          <w:u w:val="single"/>
        </w:rPr>
        <w:t>27</w:t>
      </w:r>
      <w:r w:rsidRPr="00F75C2A">
        <w:rPr>
          <w:rFonts w:ascii="標楷體" w:eastAsia="標楷體" w:hAnsi="標楷體" w:cs="Gungsuh" w:hint="eastAsia"/>
          <w:b/>
          <w:color w:val="FF0000"/>
          <w:sz w:val="28"/>
          <w:szCs w:val="28"/>
          <w:u w:val="single"/>
        </w:rPr>
        <w:t>日</w:t>
      </w:r>
      <w:r w:rsidRPr="00F75C2A">
        <w:rPr>
          <w:rFonts w:ascii="標楷體" w:eastAsia="標楷體" w:hAnsi="標楷體" w:cs="Gungsuh" w:hint="eastAsia"/>
          <w:b/>
          <w:color w:val="FF0000"/>
          <w:sz w:val="28"/>
          <w:szCs w:val="28"/>
        </w:rPr>
        <w:t>（星期五）</w:t>
      </w:r>
      <w:r w:rsidR="008B3BB4" w:rsidRPr="00F75C2A">
        <w:rPr>
          <w:rFonts w:ascii="標楷體" w:eastAsia="標楷體" w:hAnsi="標楷體" w:cs="Gungsuh" w:hint="eastAsia"/>
          <w:b/>
          <w:color w:val="FF0000"/>
          <w:sz w:val="28"/>
          <w:szCs w:val="28"/>
        </w:rPr>
        <w:t>24:00止。</w:t>
      </w:r>
    </w:p>
    <w:p w:rsidR="000B6907" w:rsidRPr="00F5564C" w:rsidRDefault="008B3BB4" w:rsidP="000A7F4C">
      <w:pPr>
        <w:tabs>
          <w:tab w:val="left" w:pos="709"/>
          <w:tab w:val="left" w:pos="993"/>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2694" w:hangingChars="962" w:hanging="2694"/>
        <w:rPr>
          <w:rFonts w:ascii="標楷體" w:eastAsia="標楷體" w:hAnsi="標楷體" w:cs="Gungsuh"/>
          <w:sz w:val="28"/>
          <w:szCs w:val="28"/>
        </w:rPr>
      </w:pPr>
      <w:r>
        <w:rPr>
          <w:rFonts w:ascii="標楷體" w:eastAsia="標楷體" w:hAnsi="標楷體" w:cs="Gungsuh" w:hint="eastAsia"/>
          <w:sz w:val="28"/>
          <w:szCs w:val="28"/>
        </w:rPr>
        <w:t xml:space="preserve">     (三)報名網址：</w:t>
      </w:r>
      <w:r w:rsidR="000A7F4C">
        <w:rPr>
          <w:rFonts w:ascii="標楷體" w:eastAsia="標楷體" w:hAnsi="標楷體" w:cs="Gungsuh" w:hint="eastAsia"/>
          <w:sz w:val="28"/>
          <w:szCs w:val="28"/>
        </w:rPr>
        <w:t>請</w:t>
      </w:r>
      <w:r w:rsidR="000A7F4C" w:rsidRPr="000A7F4C">
        <w:rPr>
          <w:rFonts w:ascii="標楷體" w:eastAsia="標楷體" w:hAnsi="標楷體" w:cs="Gungsuh" w:hint="eastAsia"/>
          <w:sz w:val="28"/>
          <w:szCs w:val="28"/>
        </w:rPr>
        <w:t>逕至嘉義縣競賽系統http://cms.cyc.edu.tw 報名。報名截止前均可修改任何報名資料，各校報名資料請務必詳細確認完成報名，系統於期限截止後關閉，將不再開放各</w:t>
      </w:r>
      <w:r w:rsidR="000A7F4C" w:rsidRPr="000A7F4C">
        <w:rPr>
          <w:rFonts w:ascii="標楷體" w:eastAsia="標楷體" w:hAnsi="標楷體" w:cs="Gungsuh" w:hint="eastAsia"/>
          <w:sz w:val="28"/>
          <w:szCs w:val="28"/>
        </w:rPr>
        <w:lastRenderedPageBreak/>
        <w:t>項資料更改。</w:t>
      </w:r>
      <w:r w:rsidR="000A7F4C" w:rsidRPr="00F5564C">
        <w:rPr>
          <w:rFonts w:ascii="標楷體" w:eastAsia="標楷體" w:hAnsi="標楷體" w:cs="Gungsuh"/>
          <w:b/>
          <w:sz w:val="28"/>
          <w:szCs w:val="28"/>
        </w:rPr>
        <w:t xml:space="preserve"> </w:t>
      </w:r>
      <w:r w:rsidR="000B6907" w:rsidRPr="00F5564C">
        <w:rPr>
          <w:rFonts w:ascii="標楷體" w:eastAsia="標楷體" w:hAnsi="標楷體" w:cs="Gungsuh" w:hint="eastAsia"/>
          <w:sz w:val="28"/>
          <w:szCs w:val="28"/>
        </w:rPr>
        <w:t>(</w:t>
      </w:r>
      <w:r w:rsidR="000B6907" w:rsidRPr="00F5564C">
        <w:rPr>
          <w:rFonts w:ascii="標楷體" w:eastAsia="標楷體" w:hAnsi="標楷體" w:cs="Gungsuh"/>
          <w:sz w:val="28"/>
          <w:szCs w:val="28"/>
        </w:rPr>
        <w:t>如有報名相關事項問題請</w:t>
      </w:r>
      <w:r w:rsidR="000B6907" w:rsidRPr="00F5564C">
        <w:rPr>
          <w:rFonts w:ascii="標楷體" w:eastAsia="標楷體" w:hAnsi="標楷體" w:cs="Gungsuh" w:hint="eastAsia"/>
          <w:sz w:val="28"/>
          <w:szCs w:val="28"/>
        </w:rPr>
        <w:t>聯</w:t>
      </w:r>
      <w:r w:rsidR="000A7F4C">
        <w:rPr>
          <w:rFonts w:ascii="標楷體" w:eastAsia="標楷體" w:hAnsi="標楷體" w:cs="Gungsuh" w:hint="eastAsia"/>
          <w:sz w:val="28"/>
          <w:szCs w:val="28"/>
        </w:rPr>
        <w:t>繫本縣國教輔導團英語領域國中組專任輔導員徐才尹，</w:t>
      </w:r>
      <w:r w:rsidR="000B6907" w:rsidRPr="00F5564C">
        <w:rPr>
          <w:rFonts w:ascii="標楷體" w:eastAsia="標楷體" w:hAnsi="標楷體" w:cs="Gungsuh"/>
          <w:sz w:val="28"/>
          <w:szCs w:val="28"/>
        </w:rPr>
        <w:t>電話:05-3742024</w:t>
      </w:r>
      <w:r w:rsidR="000B6907" w:rsidRPr="00F5564C">
        <w:rPr>
          <w:rFonts w:ascii="標楷體" w:eastAsia="標楷體" w:hAnsi="標楷體" w:cs="Gungsuh" w:hint="eastAsia"/>
          <w:sz w:val="28"/>
          <w:szCs w:val="28"/>
        </w:rPr>
        <w:t>分機</w:t>
      </w:r>
      <w:r w:rsidR="000A7F4C">
        <w:rPr>
          <w:rFonts w:ascii="標楷體" w:eastAsia="標楷體" w:hAnsi="標楷體" w:cs="Gungsuh" w:hint="eastAsia"/>
          <w:sz w:val="28"/>
          <w:szCs w:val="28"/>
        </w:rPr>
        <w:t>18</w:t>
      </w:r>
      <w:r w:rsidR="000B6907" w:rsidRPr="00F5564C">
        <w:rPr>
          <w:rFonts w:ascii="標楷體" w:eastAsia="標楷體" w:hAnsi="標楷體" w:cs="Gungsuh"/>
          <w:sz w:val="28"/>
          <w:szCs w:val="28"/>
        </w:rPr>
        <w:t xml:space="preserve">）。 </w:t>
      </w:r>
    </w:p>
    <w:p w:rsidR="000B6907" w:rsidRPr="00F5564C" w:rsidRDefault="000B6907" w:rsidP="000A7F4C">
      <w:pPr>
        <w:tabs>
          <w:tab w:val="left" w:pos="567"/>
          <w:tab w:val="left" w:pos="709"/>
          <w:tab w:val="left" w:pos="993"/>
          <w:tab w:val="left" w:pos="1440"/>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2268" w:hangingChars="810" w:hanging="2268"/>
        <w:rPr>
          <w:rFonts w:ascii="標楷體" w:eastAsia="標楷體" w:hAnsi="標楷體" w:cs="標楷體"/>
          <w:sz w:val="28"/>
          <w:szCs w:val="28"/>
        </w:rPr>
      </w:pPr>
      <w:r w:rsidRPr="00F5564C">
        <w:rPr>
          <w:rFonts w:ascii="標楷體" w:eastAsia="標楷體" w:hAnsi="標楷體" w:cs="Gungsuh" w:hint="eastAsia"/>
          <w:sz w:val="28"/>
          <w:szCs w:val="28"/>
        </w:rPr>
        <w:t xml:space="preserve">  七、</w:t>
      </w:r>
      <w:r w:rsidRPr="00F5564C">
        <w:rPr>
          <w:rFonts w:ascii="標楷體" w:eastAsia="標楷體" w:hAnsi="標楷體" w:cs="Gungsuh"/>
          <w:sz w:val="28"/>
          <w:szCs w:val="28"/>
        </w:rPr>
        <w:t>單字範圍：</w:t>
      </w:r>
      <w:r w:rsidR="000A7F4C" w:rsidRPr="000A7F4C">
        <w:rPr>
          <w:rFonts w:ascii="標楷體" w:eastAsia="標楷體" w:hAnsi="標楷體" w:cs="Gungsuh" w:hint="eastAsia"/>
          <w:sz w:val="28"/>
          <w:szCs w:val="28"/>
        </w:rPr>
        <w:t>教育部國中小基本英語字彙</w:t>
      </w:r>
      <w:r w:rsidRPr="00F5564C">
        <w:rPr>
          <w:rFonts w:ascii="標楷體" w:eastAsia="標楷體" w:hAnsi="標楷體" w:cs="Gungsuh"/>
          <w:sz w:val="28"/>
          <w:szCs w:val="28"/>
        </w:rPr>
        <w:t>（</w:t>
      </w:r>
      <w:r w:rsidR="000A7F4C">
        <w:rPr>
          <w:rFonts w:ascii="標楷體" w:eastAsia="標楷體" w:hAnsi="標楷體" w:cs="Gungsuh" w:hint="eastAsia"/>
          <w:sz w:val="28"/>
          <w:szCs w:val="28"/>
        </w:rPr>
        <w:t>含基本</w:t>
      </w:r>
      <w:r w:rsidRPr="00F5564C">
        <w:rPr>
          <w:rFonts w:ascii="標楷體" w:eastAsia="標楷體" w:hAnsi="標楷體" w:cs="Gungsuh"/>
          <w:sz w:val="28"/>
          <w:szCs w:val="28"/>
        </w:rPr>
        <w:t>1200</w:t>
      </w:r>
      <w:r w:rsidR="000A7F4C">
        <w:rPr>
          <w:rFonts w:ascii="標楷體" w:eastAsia="標楷體" w:hAnsi="標楷體" w:cs="Gungsuh"/>
          <w:sz w:val="28"/>
          <w:szCs w:val="28"/>
        </w:rPr>
        <w:t>字</w:t>
      </w:r>
      <w:r w:rsidRPr="00F5564C">
        <w:rPr>
          <w:rFonts w:ascii="標楷體" w:eastAsia="標楷體" w:hAnsi="標楷體" w:cs="Gungsuh"/>
          <w:sz w:val="28"/>
          <w:szCs w:val="28"/>
        </w:rPr>
        <w:t>及</w:t>
      </w:r>
      <w:r w:rsidR="000A7F4C">
        <w:rPr>
          <w:rFonts w:ascii="標楷體" w:eastAsia="標楷體" w:hAnsi="標楷體" w:cs="Gungsuh" w:hint="eastAsia"/>
          <w:sz w:val="28"/>
          <w:szCs w:val="28"/>
        </w:rPr>
        <w:t>其他常用800字</w:t>
      </w:r>
      <w:r w:rsidRPr="00F5564C">
        <w:rPr>
          <w:rFonts w:ascii="標楷體" w:eastAsia="標楷體" w:hAnsi="標楷體" w:cs="Gungsuh"/>
          <w:sz w:val="28"/>
          <w:szCs w:val="28"/>
        </w:rPr>
        <w:t>）</w:t>
      </w:r>
      <w:r w:rsidRPr="00F5564C">
        <w:rPr>
          <w:rFonts w:ascii="標楷體" w:eastAsia="標楷體" w:hAnsi="標楷體" w:cs="標楷體"/>
          <w:sz w:val="28"/>
          <w:szCs w:val="28"/>
        </w:rPr>
        <w:t>。</w:t>
      </w:r>
    </w:p>
    <w:p w:rsidR="000B6907" w:rsidRPr="00F5564C" w:rsidRDefault="000B6907" w:rsidP="000B6907">
      <w:pPr>
        <w:tabs>
          <w:tab w:val="left" w:pos="709"/>
          <w:tab w:val="left" w:pos="993"/>
          <w:tab w:val="left" w:pos="1440"/>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hint="eastAsia"/>
          <w:sz w:val="28"/>
          <w:szCs w:val="28"/>
        </w:rPr>
        <w:t xml:space="preserve">  八、</w:t>
      </w:r>
      <w:r w:rsidRPr="00F5564C">
        <w:rPr>
          <w:rFonts w:ascii="標楷體" w:eastAsia="標楷體" w:hAnsi="標楷體" w:cs="Gungsuh"/>
          <w:sz w:val="28"/>
          <w:szCs w:val="28"/>
        </w:rPr>
        <w:t>錄取名額及獎勵：</w:t>
      </w:r>
    </w:p>
    <w:p w:rsidR="000B6907" w:rsidRPr="00F5564C" w:rsidRDefault="000B6907" w:rsidP="000B6907">
      <w:pPr>
        <w:tabs>
          <w:tab w:val="left" w:pos="709"/>
          <w:tab w:val="left" w:pos="993"/>
          <w:tab w:val="left" w:pos="1440"/>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1400" w:hangingChars="500" w:hanging="1400"/>
        <w:rPr>
          <w:rFonts w:ascii="標楷體" w:eastAsia="標楷體" w:hAnsi="標楷體" w:cs="標楷體"/>
          <w:sz w:val="28"/>
          <w:szCs w:val="28"/>
        </w:rPr>
      </w:pPr>
      <w:r w:rsidRPr="00F5564C">
        <w:rPr>
          <w:rFonts w:ascii="標楷體" w:eastAsia="標楷體" w:hAnsi="標楷體" w:cs="標楷體" w:hint="eastAsia"/>
          <w:sz w:val="28"/>
          <w:szCs w:val="28"/>
        </w:rPr>
        <w:t xml:space="preserve">　　</w:t>
      </w:r>
      <w:r w:rsidRPr="00F5564C">
        <w:rPr>
          <w:rFonts w:ascii="標楷體" w:eastAsia="標楷體" w:hAnsi="標楷體" w:cs="標楷體"/>
          <w:sz w:val="28"/>
          <w:szCs w:val="28"/>
        </w:rPr>
        <w:t>（</w:t>
      </w:r>
      <w:r w:rsidRPr="00F5564C">
        <w:rPr>
          <w:rFonts w:ascii="標楷體" w:eastAsia="標楷體" w:hAnsi="標楷體" w:cs="標楷體" w:hint="eastAsia"/>
          <w:sz w:val="28"/>
          <w:szCs w:val="28"/>
        </w:rPr>
        <w:t>一</w:t>
      </w:r>
      <w:r w:rsidRPr="00F5564C">
        <w:rPr>
          <w:rFonts w:ascii="標楷體" w:eastAsia="標楷體" w:hAnsi="標楷體" w:cs="標楷體"/>
          <w:sz w:val="28"/>
          <w:szCs w:val="28"/>
        </w:rPr>
        <w:t>）學生：依比賽現場通過單字等級，分年級各錄取特優、優等和甲等若干名，發給獎狀。</w:t>
      </w:r>
    </w:p>
    <w:p w:rsidR="000B6907" w:rsidRPr="00F5564C" w:rsidRDefault="00CA0091" w:rsidP="00CA0091">
      <w:pPr>
        <w:tabs>
          <w:tab w:val="left" w:pos="709"/>
          <w:tab w:val="left" w:pos="1418"/>
          <w:tab w:val="left" w:pos="1920"/>
          <w:tab w:val="left" w:pos="2552"/>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1418" w:hanging="938"/>
        <w:rPr>
          <w:rFonts w:ascii="標楷體" w:eastAsia="標楷體" w:hAnsi="標楷體" w:cs="標楷體"/>
          <w:sz w:val="28"/>
          <w:szCs w:val="28"/>
        </w:rPr>
      </w:pPr>
      <w:r>
        <w:rPr>
          <w:rFonts w:ascii="標楷體" w:eastAsia="標楷體" w:hAnsi="標楷體" w:cs="標楷體" w:hint="eastAsia"/>
          <w:sz w:val="28"/>
          <w:szCs w:val="28"/>
        </w:rPr>
        <w:t xml:space="preserve"> </w:t>
      </w:r>
      <w:r w:rsidR="000B6907" w:rsidRPr="00F5564C">
        <w:rPr>
          <w:rFonts w:ascii="標楷體" w:eastAsia="標楷體" w:hAnsi="標楷體" w:cs="標楷體"/>
          <w:sz w:val="28"/>
          <w:szCs w:val="28"/>
        </w:rPr>
        <w:t>（</w:t>
      </w:r>
      <w:r w:rsidR="000B6907" w:rsidRPr="00F5564C">
        <w:rPr>
          <w:rFonts w:ascii="標楷體" w:eastAsia="標楷體" w:hAnsi="標楷體" w:cs="標楷體" w:hint="eastAsia"/>
          <w:sz w:val="28"/>
          <w:szCs w:val="28"/>
        </w:rPr>
        <w:t>二</w:t>
      </w:r>
      <w:r w:rsidR="000B6907" w:rsidRPr="00F5564C">
        <w:rPr>
          <w:rFonts w:ascii="標楷體" w:eastAsia="標楷體" w:hAnsi="標楷體" w:cs="標楷體"/>
          <w:sz w:val="28"/>
          <w:szCs w:val="28"/>
        </w:rPr>
        <w:t>）指導教師</w:t>
      </w:r>
      <w:r>
        <w:rPr>
          <w:rFonts w:ascii="標楷體" w:eastAsia="標楷體" w:hAnsi="標楷體" w:cs="標楷體" w:hint="eastAsia"/>
          <w:sz w:val="28"/>
          <w:szCs w:val="28"/>
        </w:rPr>
        <w:t>：指導教師</w:t>
      </w:r>
      <w:r w:rsidR="000B6907" w:rsidRPr="00F5564C">
        <w:rPr>
          <w:rFonts w:ascii="標楷體" w:eastAsia="標楷體" w:hAnsi="標楷體" w:cs="標楷體"/>
          <w:sz w:val="28"/>
          <w:szCs w:val="28"/>
          <w:u w:val="single"/>
        </w:rPr>
        <w:t>至多指導三名學生</w:t>
      </w:r>
      <w:r w:rsidR="000A7F4C" w:rsidRPr="000A7F4C">
        <w:rPr>
          <w:rFonts w:ascii="標楷體" w:eastAsia="標楷體" w:hAnsi="標楷體" w:cs="標楷體" w:hint="eastAsia"/>
          <w:sz w:val="28"/>
          <w:szCs w:val="28"/>
        </w:rPr>
        <w:t>，</w:t>
      </w:r>
      <w:r w:rsidR="000A7F4C" w:rsidRPr="00F5564C">
        <w:rPr>
          <w:rFonts w:ascii="標楷體" w:eastAsia="標楷體" w:hAnsi="標楷體" w:cs="標楷體" w:hint="eastAsia"/>
          <w:sz w:val="28"/>
          <w:szCs w:val="28"/>
        </w:rPr>
        <w:t>依據嘉義縣國民中小學校長教師職員獎勵基準</w:t>
      </w:r>
      <w:r w:rsidR="000A7F4C">
        <w:rPr>
          <w:rFonts w:ascii="標楷體" w:eastAsia="標楷體" w:hAnsi="標楷體" w:cs="標楷體" w:hint="eastAsia"/>
          <w:sz w:val="28"/>
          <w:szCs w:val="28"/>
        </w:rPr>
        <w:t>，</w:t>
      </w:r>
      <w:r w:rsidR="000B6907" w:rsidRPr="00F5564C">
        <w:rPr>
          <w:rFonts w:ascii="標楷體" w:eastAsia="標楷體" w:hAnsi="標楷體" w:cs="標楷體"/>
          <w:sz w:val="28"/>
          <w:szCs w:val="28"/>
        </w:rPr>
        <w:t>指導學生獲特優及優等者記嘉獎乙次</w:t>
      </w:r>
      <w:r w:rsidR="000A7F4C" w:rsidRPr="00F5564C">
        <w:rPr>
          <w:rFonts w:ascii="標楷體" w:eastAsia="標楷體" w:hAnsi="標楷體" w:cs="標楷體"/>
          <w:sz w:val="28"/>
          <w:szCs w:val="28"/>
        </w:rPr>
        <w:t>；獲甲等者發給獎狀乙紙</w:t>
      </w:r>
      <w:r w:rsidR="000A7F4C">
        <w:rPr>
          <w:rFonts w:ascii="標楷體" w:eastAsia="標楷體" w:hAnsi="標楷體" w:cs="標楷體" w:hint="eastAsia"/>
          <w:sz w:val="28"/>
          <w:szCs w:val="28"/>
        </w:rPr>
        <w:t>。</w:t>
      </w:r>
      <w:r w:rsidR="000B6907" w:rsidRPr="00F5564C">
        <w:rPr>
          <w:rFonts w:ascii="標楷體" w:eastAsia="標楷體" w:hAnsi="標楷體" w:cs="標楷體"/>
          <w:sz w:val="28"/>
          <w:szCs w:val="28"/>
        </w:rPr>
        <w:t>教師敘獎以學生獲獎最高額度</w:t>
      </w:r>
      <w:r w:rsidR="000A7F4C">
        <w:rPr>
          <w:rFonts w:ascii="標楷體" w:eastAsia="標楷體" w:hAnsi="標楷體" w:cs="標楷體" w:hint="eastAsia"/>
          <w:sz w:val="28"/>
          <w:szCs w:val="28"/>
        </w:rPr>
        <w:t>為原則，一人為限</w:t>
      </w:r>
      <w:r w:rsidR="000B6907" w:rsidRPr="00F5564C">
        <w:rPr>
          <w:rFonts w:ascii="標楷體" w:eastAsia="標楷體" w:hAnsi="標楷體" w:cs="標楷體"/>
          <w:sz w:val="28"/>
          <w:szCs w:val="28"/>
        </w:rPr>
        <w:t>。</w:t>
      </w:r>
    </w:p>
    <w:p w:rsidR="000B6907" w:rsidRPr="00F5564C" w:rsidRDefault="000B6907" w:rsidP="000B6907">
      <w:pPr>
        <w:tabs>
          <w:tab w:val="left" w:pos="709"/>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sz w:val="28"/>
          <w:szCs w:val="28"/>
        </w:rPr>
      </w:pPr>
      <w:r w:rsidRPr="00F5564C">
        <w:rPr>
          <w:rFonts w:ascii="標楷體" w:eastAsia="標楷體" w:hAnsi="標楷體" w:cs="Gungsuh"/>
          <w:sz w:val="28"/>
          <w:szCs w:val="28"/>
        </w:rPr>
        <w:t xml:space="preserve">  </w:t>
      </w:r>
      <w:r w:rsidR="009B29C1" w:rsidRPr="009B29C1">
        <w:rPr>
          <w:rFonts w:ascii="標楷體" w:eastAsia="標楷體" w:hAnsi="標楷體" w:cs="Gungsuh" w:hint="eastAsia"/>
          <w:b/>
          <w:sz w:val="28"/>
          <w:szCs w:val="28"/>
        </w:rPr>
        <w:t>肆</w:t>
      </w:r>
      <w:r w:rsidRPr="009B29C1">
        <w:rPr>
          <w:rFonts w:ascii="標楷體" w:eastAsia="標楷體" w:hAnsi="標楷體" w:cs="Gungsuh"/>
          <w:b/>
          <w:sz w:val="28"/>
          <w:szCs w:val="28"/>
        </w:rPr>
        <w:t>、經費來源：</w:t>
      </w:r>
      <w:r w:rsidRPr="00F5564C">
        <w:rPr>
          <w:rFonts w:ascii="標楷體" w:eastAsia="標楷體" w:hAnsi="標楷體" w:cs="Gungsuh"/>
          <w:sz w:val="28"/>
          <w:szCs w:val="28"/>
        </w:rPr>
        <w:t>經費由縣府支應。</w:t>
      </w:r>
    </w:p>
    <w:p w:rsidR="000B6907" w:rsidRPr="00F5564C" w:rsidRDefault="000B6907" w:rsidP="000B6907">
      <w:pPr>
        <w:tabs>
          <w:tab w:val="left" w:pos="709"/>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ind w:leftChars="45" w:left="1561" w:hangingChars="519" w:hanging="1453"/>
        <w:rPr>
          <w:rFonts w:ascii="標楷體" w:eastAsia="標楷體" w:hAnsi="標楷體"/>
          <w:sz w:val="28"/>
          <w:szCs w:val="28"/>
        </w:rPr>
      </w:pPr>
      <w:r>
        <w:rPr>
          <w:rFonts w:ascii="標楷體" w:eastAsia="標楷體" w:hAnsi="標楷體" w:cs="Gungsuh" w:hint="eastAsia"/>
          <w:sz w:val="28"/>
          <w:szCs w:val="28"/>
        </w:rPr>
        <w:t xml:space="preserve"> </w:t>
      </w:r>
      <w:r w:rsidR="009B29C1" w:rsidRPr="009B29C1">
        <w:rPr>
          <w:rFonts w:ascii="標楷體" w:eastAsia="標楷體" w:hAnsi="標楷體" w:cs="Gungsuh" w:hint="eastAsia"/>
          <w:b/>
          <w:sz w:val="28"/>
          <w:szCs w:val="28"/>
        </w:rPr>
        <w:t>伍</w:t>
      </w:r>
      <w:r w:rsidRPr="009B29C1">
        <w:rPr>
          <w:rFonts w:ascii="標楷體" w:eastAsia="標楷體" w:hAnsi="標楷體" w:cs="Gungsuh"/>
          <w:b/>
          <w:sz w:val="28"/>
          <w:szCs w:val="28"/>
        </w:rPr>
        <w:t>、敍獎：</w:t>
      </w:r>
      <w:r w:rsidR="00B36471" w:rsidRPr="00B36471">
        <w:rPr>
          <w:rFonts w:ascii="標楷體" w:eastAsia="標楷體" w:hAnsi="標楷體" w:cs="Gungsuh" w:hint="eastAsia"/>
          <w:sz w:val="28"/>
          <w:szCs w:val="28"/>
        </w:rPr>
        <w:t>承辦此活動相關業務有功人員，於二週內檢送成果報告依嘉義縣國民中小學校長教師職員獎勵基準辦理敘獎。</w:t>
      </w:r>
    </w:p>
    <w:p w:rsidR="000B6907" w:rsidRPr="009B29C1" w:rsidRDefault="000B6907" w:rsidP="000B6907">
      <w:pPr>
        <w:tabs>
          <w:tab w:val="left" w:pos="709"/>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spacing w:line="420" w:lineRule="exact"/>
        <w:rPr>
          <w:rFonts w:ascii="標楷體" w:eastAsia="標楷體" w:hAnsi="標楷體"/>
          <w:b/>
          <w:sz w:val="28"/>
          <w:szCs w:val="28"/>
        </w:rPr>
      </w:pPr>
      <w:r w:rsidRPr="00F5564C">
        <w:rPr>
          <w:rFonts w:ascii="標楷體" w:eastAsia="標楷體" w:hAnsi="標楷體" w:cs="Gungsuh"/>
          <w:sz w:val="28"/>
          <w:szCs w:val="28"/>
        </w:rPr>
        <w:t xml:space="preserve">  </w:t>
      </w:r>
      <w:r w:rsidR="009B29C1" w:rsidRPr="009B29C1">
        <w:rPr>
          <w:rFonts w:ascii="標楷體" w:eastAsia="標楷體" w:hAnsi="標楷體" w:cs="Gungsuh" w:hint="eastAsia"/>
          <w:b/>
          <w:sz w:val="28"/>
          <w:szCs w:val="28"/>
        </w:rPr>
        <w:t>陸</w:t>
      </w:r>
      <w:r w:rsidRPr="009B29C1">
        <w:rPr>
          <w:rFonts w:ascii="標楷體" w:eastAsia="標楷體" w:hAnsi="標楷體" w:cs="Gungsuh"/>
          <w:b/>
          <w:sz w:val="28"/>
          <w:szCs w:val="28"/>
        </w:rPr>
        <w:t>、本計畫陳報縣府核准後實施，修正時亦同。</w:t>
      </w:r>
    </w:p>
    <w:p w:rsidR="000B6907" w:rsidRPr="00F5564C" w:rsidRDefault="000B6907" w:rsidP="00C7551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Helvetica Neue"/>
          <w:sz w:val="28"/>
          <w:szCs w:val="28"/>
        </w:rPr>
      </w:pPr>
    </w:p>
    <w:p w:rsidR="000B6907" w:rsidRDefault="000B6907" w:rsidP="000B6907">
      <w:pPr>
        <w:widowControl/>
        <w:rPr>
          <w:rFonts w:ascii="標楷體" w:eastAsia="標楷體" w:hAnsi="標楷體" w:cs="標楷體"/>
          <w:sz w:val="28"/>
          <w:szCs w:val="28"/>
        </w:rPr>
      </w:pPr>
      <w:r>
        <w:rPr>
          <w:rFonts w:ascii="標楷體" w:eastAsia="標楷體" w:hAnsi="標楷體" w:cs="Gungsuh"/>
          <w:b/>
          <w:sz w:val="32"/>
          <w:szCs w:val="32"/>
        </w:rPr>
        <w:br w:type="page"/>
      </w:r>
      <w:r>
        <w:rPr>
          <w:rFonts w:ascii="標楷體" w:eastAsia="標楷體" w:hAnsi="標楷體" w:cs="Gungsuh" w:hint="eastAsia"/>
          <w:b/>
          <w:sz w:val="28"/>
          <w:szCs w:val="28"/>
        </w:rPr>
        <w:lastRenderedPageBreak/>
        <w:t xml:space="preserve">附件一 </w:t>
      </w:r>
      <w:r>
        <w:rPr>
          <w:rFonts w:ascii="標楷體" w:eastAsia="標楷體" w:hAnsi="標楷體" w:cs="Gungsuh"/>
          <w:b/>
          <w:sz w:val="28"/>
          <w:szCs w:val="28"/>
        </w:rPr>
        <w:t>嘉義縣10</w:t>
      </w:r>
      <w:r>
        <w:rPr>
          <w:rFonts w:ascii="標楷體" w:eastAsia="標楷體" w:hAnsi="標楷體" w:cs="Gungsuh" w:hint="eastAsia"/>
          <w:b/>
          <w:sz w:val="28"/>
          <w:szCs w:val="28"/>
        </w:rPr>
        <w:t>9</w:t>
      </w:r>
      <w:r w:rsidR="005729EF">
        <w:rPr>
          <w:rFonts w:ascii="標楷體" w:eastAsia="標楷體" w:hAnsi="標楷體" w:cs="Gungsuh" w:hint="eastAsia"/>
          <w:b/>
          <w:sz w:val="28"/>
          <w:szCs w:val="28"/>
        </w:rPr>
        <w:t>學</w:t>
      </w:r>
      <w:r>
        <w:rPr>
          <w:rFonts w:ascii="標楷體" w:eastAsia="標楷體" w:hAnsi="標楷體" w:cs="Gungsuh"/>
          <w:b/>
          <w:sz w:val="28"/>
          <w:szCs w:val="28"/>
        </w:rPr>
        <w:t>年度國中英語單字比賽 (Spelling Bee)</w:t>
      </w:r>
      <w:r>
        <w:rPr>
          <w:rFonts w:ascii="標楷體" w:eastAsia="標楷體" w:hAnsi="標楷體" w:cs="標楷體"/>
          <w:b/>
          <w:sz w:val="28"/>
          <w:szCs w:val="28"/>
        </w:rPr>
        <w:t xml:space="preserve">　報名表</w:t>
      </w:r>
    </w:p>
    <w:p w:rsidR="000B6907" w:rsidRDefault="000B6907" w:rsidP="000B6907">
      <w:pPr>
        <w:ind w:rightChars="-319" w:right="-766"/>
        <w:rPr>
          <w:rFonts w:ascii="標楷體" w:eastAsia="標楷體" w:hAnsi="標楷體" w:cs="標楷體"/>
          <w:b/>
          <w:sz w:val="28"/>
          <w:szCs w:val="28"/>
        </w:rPr>
      </w:pPr>
      <w:r>
        <w:rPr>
          <w:rFonts w:ascii="標楷體" w:eastAsia="標楷體" w:hAnsi="標楷體" w:cs="標楷體"/>
          <w:b/>
          <w:sz w:val="28"/>
          <w:szCs w:val="28"/>
        </w:rPr>
        <w:t>校名：</w:t>
      </w:r>
      <w:r>
        <w:rPr>
          <w:rFonts w:ascii="標楷體" w:eastAsia="標楷體" w:hAnsi="標楷體" w:cs="標楷體"/>
          <w:b/>
          <w:sz w:val="28"/>
          <w:szCs w:val="28"/>
          <w:u w:val="single"/>
        </w:rPr>
        <w:t xml:space="preserve">　　　　   國中</w:t>
      </w:r>
      <w:r>
        <w:rPr>
          <w:rFonts w:ascii="標楷體" w:eastAsia="標楷體" w:hAnsi="標楷體" w:cs="標楷體"/>
          <w:b/>
          <w:sz w:val="28"/>
          <w:szCs w:val="28"/>
        </w:rPr>
        <w:t xml:space="preserve">   承辦人:____________  連絡電話:</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rPr>
        <w:t xml:space="preserve">   </w:t>
      </w:r>
    </w:p>
    <w:tbl>
      <w:tblPr>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972"/>
        <w:gridCol w:w="2268"/>
        <w:gridCol w:w="1843"/>
      </w:tblGrid>
      <w:tr w:rsidR="000B6907" w:rsidTr="00B35188">
        <w:trPr>
          <w:trHeight w:val="440"/>
        </w:trPr>
        <w:tc>
          <w:tcPr>
            <w:tcW w:w="9351" w:type="dxa"/>
            <w:gridSpan w:val="4"/>
            <w:vAlign w:val="center"/>
          </w:tcPr>
          <w:p w:rsidR="000B6907" w:rsidRDefault="000B6907" w:rsidP="00B35188">
            <w:pPr>
              <w:jc w:val="center"/>
              <w:rPr>
                <w:rFonts w:ascii="標楷體" w:eastAsia="標楷體" w:hAnsi="標楷體" w:cs="標楷體"/>
              </w:rPr>
            </w:pPr>
            <w:r>
              <w:rPr>
                <w:rFonts w:ascii="標楷體" w:eastAsia="標楷體" w:hAnsi="標楷體" w:cs="標楷體"/>
                <w:b/>
              </w:rPr>
              <w:t>Spelling Bee</w:t>
            </w:r>
          </w:p>
        </w:tc>
      </w:tr>
      <w:tr w:rsidR="000B6907" w:rsidTr="00B35188">
        <w:trPr>
          <w:trHeight w:val="440"/>
        </w:trPr>
        <w:tc>
          <w:tcPr>
            <w:tcW w:w="2268"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國一班級</w:t>
            </w:r>
          </w:p>
        </w:tc>
        <w:tc>
          <w:tcPr>
            <w:tcW w:w="2972"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參賽學生</w:t>
            </w:r>
          </w:p>
        </w:tc>
        <w:tc>
          <w:tcPr>
            <w:tcW w:w="2268"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指導老師</w:t>
            </w:r>
          </w:p>
        </w:tc>
        <w:tc>
          <w:tcPr>
            <w:tcW w:w="1843"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備註</w:t>
            </w: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1.</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2.</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3.</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4.</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5.</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6.</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jc w:val="center"/>
              <w:rPr>
                <w:rFonts w:ascii="標楷體" w:eastAsia="標楷體" w:hAnsi="標楷體" w:cs="標楷體"/>
              </w:rPr>
            </w:pPr>
            <w:r>
              <w:rPr>
                <w:rFonts w:ascii="標楷體" w:eastAsia="標楷體" w:hAnsi="標楷體" w:cs="標楷體"/>
              </w:rPr>
              <w:t>國二班級</w:t>
            </w:r>
          </w:p>
        </w:tc>
        <w:tc>
          <w:tcPr>
            <w:tcW w:w="2972"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參賽學生</w:t>
            </w:r>
          </w:p>
        </w:tc>
        <w:tc>
          <w:tcPr>
            <w:tcW w:w="2268"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指導老師</w:t>
            </w: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1.</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2.</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3.</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4.</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5.</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6.</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jc w:val="center"/>
              <w:rPr>
                <w:rFonts w:ascii="標楷體" w:eastAsia="標楷體" w:hAnsi="標楷體" w:cs="標楷體"/>
              </w:rPr>
            </w:pPr>
            <w:r>
              <w:rPr>
                <w:rFonts w:ascii="標楷體" w:eastAsia="標楷體" w:hAnsi="標楷體" w:cs="標楷體"/>
              </w:rPr>
              <w:t>國三班級</w:t>
            </w:r>
          </w:p>
        </w:tc>
        <w:tc>
          <w:tcPr>
            <w:tcW w:w="2972"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參賽學生</w:t>
            </w:r>
          </w:p>
        </w:tc>
        <w:tc>
          <w:tcPr>
            <w:tcW w:w="2268" w:type="dxa"/>
            <w:vAlign w:val="center"/>
          </w:tcPr>
          <w:p w:rsidR="000B6907" w:rsidRDefault="000B6907" w:rsidP="00B35188">
            <w:pPr>
              <w:jc w:val="center"/>
              <w:rPr>
                <w:rFonts w:ascii="標楷體" w:eastAsia="標楷體" w:hAnsi="標楷體" w:cs="標楷體"/>
              </w:rPr>
            </w:pPr>
            <w:r>
              <w:rPr>
                <w:rFonts w:ascii="標楷體" w:eastAsia="標楷體" w:hAnsi="標楷體" w:cs="標楷體"/>
              </w:rPr>
              <w:t>指導老師</w:t>
            </w: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1.</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2.</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3.</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4.</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5.</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r w:rsidR="000B6907" w:rsidTr="00B35188">
        <w:trPr>
          <w:trHeight w:val="440"/>
        </w:trPr>
        <w:tc>
          <w:tcPr>
            <w:tcW w:w="2268" w:type="dxa"/>
            <w:vAlign w:val="center"/>
          </w:tcPr>
          <w:p w:rsidR="000B6907" w:rsidRDefault="000B6907" w:rsidP="00B35188">
            <w:pPr>
              <w:spacing w:line="360" w:lineRule="auto"/>
              <w:rPr>
                <w:rFonts w:ascii="標楷體" w:eastAsia="標楷體" w:hAnsi="標楷體" w:cs="標楷體"/>
              </w:rPr>
            </w:pPr>
            <w:r>
              <w:rPr>
                <w:rFonts w:ascii="標楷體" w:eastAsia="標楷體" w:hAnsi="標楷體" w:cs="標楷體"/>
              </w:rPr>
              <w:t>6.</w:t>
            </w:r>
          </w:p>
        </w:tc>
        <w:tc>
          <w:tcPr>
            <w:tcW w:w="2972" w:type="dxa"/>
            <w:vAlign w:val="center"/>
          </w:tcPr>
          <w:p w:rsidR="000B6907" w:rsidRDefault="000B6907" w:rsidP="00B35188">
            <w:pPr>
              <w:spacing w:line="360" w:lineRule="auto"/>
              <w:jc w:val="center"/>
              <w:rPr>
                <w:rFonts w:ascii="標楷體" w:eastAsia="標楷體" w:hAnsi="標楷體" w:cs="標楷體"/>
              </w:rPr>
            </w:pPr>
          </w:p>
        </w:tc>
        <w:tc>
          <w:tcPr>
            <w:tcW w:w="2268" w:type="dxa"/>
            <w:vAlign w:val="center"/>
          </w:tcPr>
          <w:p w:rsidR="000B6907" w:rsidRDefault="000B6907" w:rsidP="00B35188">
            <w:pPr>
              <w:spacing w:line="360" w:lineRule="auto"/>
              <w:jc w:val="center"/>
              <w:rPr>
                <w:rFonts w:ascii="標楷體" w:eastAsia="標楷體" w:hAnsi="標楷體" w:cs="標楷體"/>
              </w:rPr>
            </w:pPr>
          </w:p>
        </w:tc>
        <w:tc>
          <w:tcPr>
            <w:tcW w:w="1843" w:type="dxa"/>
            <w:vAlign w:val="center"/>
          </w:tcPr>
          <w:p w:rsidR="000B6907" w:rsidRDefault="000B6907" w:rsidP="00B35188">
            <w:pPr>
              <w:spacing w:line="360" w:lineRule="auto"/>
              <w:jc w:val="center"/>
              <w:rPr>
                <w:rFonts w:ascii="標楷體" w:eastAsia="標楷體" w:hAnsi="標楷體" w:cs="標楷體"/>
              </w:rPr>
            </w:pPr>
          </w:p>
        </w:tc>
      </w:tr>
    </w:tbl>
    <w:p w:rsidR="00B51DF2" w:rsidRPr="00682CB0" w:rsidRDefault="000B6907">
      <w:pPr>
        <w:rPr>
          <w:rFonts w:ascii="標楷體" w:eastAsia="標楷體" w:hAnsi="標楷體" w:cs="Gungsuh"/>
          <w:b/>
          <w:shd w:val="pct10" w:color="auto" w:fill="FFFFFF"/>
        </w:rPr>
      </w:pPr>
      <w:r>
        <w:rPr>
          <w:rFonts w:ascii="標楷體" w:eastAsia="標楷體" w:hAnsi="標楷體" w:cs="標楷體" w:hint="eastAsia"/>
        </w:rPr>
        <w:t>上網報名。</w:t>
      </w:r>
      <w:r>
        <w:rPr>
          <w:rFonts w:ascii="標楷體" w:eastAsia="標楷體" w:hAnsi="標楷體" w:cs="Gungsuh" w:hint="eastAsia"/>
          <w:b/>
          <w:shd w:val="pct10" w:color="auto" w:fill="FFFFFF"/>
        </w:rPr>
        <w:t>報名網址:</w:t>
      </w:r>
      <w:r>
        <w:rPr>
          <w:rFonts w:ascii="標楷體" w:eastAsia="標楷體" w:hAnsi="標楷體" w:cs="Gungsuh"/>
          <w:b/>
          <w:shd w:val="pct10" w:color="auto" w:fill="FFFFFF"/>
        </w:rPr>
        <w:t xml:space="preserve">cms.cyc.edu.tw </w:t>
      </w:r>
      <w:r>
        <w:rPr>
          <w:rFonts w:ascii="標楷體" w:eastAsia="標楷體" w:hAnsi="標楷體" w:cs="Gungsuh" w:hint="eastAsia"/>
          <w:b/>
          <w:shd w:val="pct10" w:color="auto" w:fill="FFFFFF"/>
        </w:rPr>
        <w:t>(嘉義縣CMS管理資訊系統)</w:t>
      </w:r>
    </w:p>
    <w:sectPr w:rsidR="00B51DF2" w:rsidRPr="00682CB0" w:rsidSect="000B6907">
      <w:pgSz w:w="11906" w:h="16838"/>
      <w:pgMar w:top="1440" w:right="849"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63" w:rsidRDefault="00E26E63" w:rsidP="007A4DF1">
      <w:r>
        <w:separator/>
      </w:r>
    </w:p>
  </w:endnote>
  <w:endnote w:type="continuationSeparator" w:id="0">
    <w:p w:rsidR="00E26E63" w:rsidRDefault="00E26E63" w:rsidP="007A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Neue">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63" w:rsidRDefault="00E26E63" w:rsidP="007A4DF1">
      <w:r>
        <w:separator/>
      </w:r>
    </w:p>
  </w:footnote>
  <w:footnote w:type="continuationSeparator" w:id="0">
    <w:p w:rsidR="00E26E63" w:rsidRDefault="00E26E63" w:rsidP="007A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2D8"/>
    <w:multiLevelType w:val="multilevel"/>
    <w:tmpl w:val="028012D8"/>
    <w:lvl w:ilvl="0">
      <w:start w:val="1"/>
      <w:numFmt w:val="ideographLegalTraditional"/>
      <w:lvlText w:val="%1、"/>
      <w:lvlJc w:val="left"/>
      <w:pPr>
        <w:ind w:left="862" w:hanging="720"/>
      </w:pPr>
      <w:rPr>
        <w:rFonts w:cs="Gungsuh" w:hint="default"/>
        <w:b/>
      </w:rPr>
    </w:lvl>
    <w:lvl w:ilvl="1" w:tentative="1">
      <w:start w:val="2"/>
      <w:numFmt w:val="decimal"/>
      <w:lvlText w:val="%2."/>
      <w:lvlJc w:val="left"/>
      <w:pPr>
        <w:ind w:left="840" w:hanging="360"/>
      </w:pPr>
      <w:rPr>
        <w:rFonts w:cs="Gungsuh"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3D330DDA"/>
    <w:multiLevelType w:val="multilevel"/>
    <w:tmpl w:val="3D330DDA"/>
    <w:lvl w:ilvl="0">
      <w:start w:val="1"/>
      <w:numFmt w:val="taiwaneseCountingThousand"/>
      <w:lvlText w:val="%1、"/>
      <w:lvlJc w:val="left"/>
      <w:pPr>
        <w:ind w:left="764" w:hanging="480"/>
      </w:pPr>
      <w:rPr>
        <w:rFonts w:hint="default"/>
      </w:rPr>
    </w:lvl>
    <w:lvl w:ilvl="1" w:tentative="1">
      <w:start w:val="2"/>
      <w:numFmt w:val="ideographLegalTraditional"/>
      <w:lvlText w:val="%2、"/>
      <w:lvlJc w:val="left"/>
      <w:pPr>
        <w:ind w:left="1484" w:hanging="720"/>
      </w:pPr>
      <w:rPr>
        <w:rFonts w:hint="default"/>
      </w:rPr>
    </w:lvl>
    <w:lvl w:ilvl="2" w:tentative="1">
      <w:start w:val="1"/>
      <w:numFmt w:val="lowerRoman"/>
      <w:lvlText w:val="%3."/>
      <w:lvlJc w:val="right"/>
      <w:pPr>
        <w:ind w:left="1724" w:hanging="480"/>
      </w:pPr>
    </w:lvl>
    <w:lvl w:ilvl="3" w:tentative="1">
      <w:start w:val="1"/>
      <w:numFmt w:val="decimal"/>
      <w:lvlText w:val="%4."/>
      <w:lvlJc w:val="left"/>
      <w:pPr>
        <w:ind w:left="2204" w:hanging="480"/>
      </w:pPr>
    </w:lvl>
    <w:lvl w:ilvl="4" w:tentative="1">
      <w:start w:val="1"/>
      <w:numFmt w:val="ideographTraditional"/>
      <w:lvlText w:val="%5、"/>
      <w:lvlJc w:val="left"/>
      <w:pPr>
        <w:ind w:left="2684" w:hanging="480"/>
      </w:pPr>
    </w:lvl>
    <w:lvl w:ilvl="5" w:tentative="1">
      <w:start w:val="1"/>
      <w:numFmt w:val="lowerRoman"/>
      <w:lvlText w:val="%6."/>
      <w:lvlJc w:val="right"/>
      <w:pPr>
        <w:ind w:left="3164" w:hanging="480"/>
      </w:pPr>
    </w:lvl>
    <w:lvl w:ilvl="6" w:tentative="1">
      <w:start w:val="1"/>
      <w:numFmt w:val="decimal"/>
      <w:lvlText w:val="%7."/>
      <w:lvlJc w:val="left"/>
      <w:pPr>
        <w:ind w:left="3644" w:hanging="480"/>
      </w:pPr>
    </w:lvl>
    <w:lvl w:ilvl="7" w:tentative="1">
      <w:start w:val="1"/>
      <w:numFmt w:val="ideographTraditional"/>
      <w:lvlText w:val="%8、"/>
      <w:lvlJc w:val="left"/>
      <w:pPr>
        <w:ind w:left="4124" w:hanging="480"/>
      </w:pPr>
    </w:lvl>
    <w:lvl w:ilvl="8" w:tentative="1">
      <w:start w:val="1"/>
      <w:numFmt w:val="lowerRoman"/>
      <w:lvlText w:val="%9."/>
      <w:lvlJc w:val="right"/>
      <w:pPr>
        <w:ind w:left="460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07"/>
    <w:rsid w:val="000A7F4C"/>
    <w:rsid w:val="000B6907"/>
    <w:rsid w:val="00565D5E"/>
    <w:rsid w:val="005729EF"/>
    <w:rsid w:val="00611982"/>
    <w:rsid w:val="00682CB0"/>
    <w:rsid w:val="007A4DF1"/>
    <w:rsid w:val="008B3BB4"/>
    <w:rsid w:val="009B29C1"/>
    <w:rsid w:val="00B36471"/>
    <w:rsid w:val="00B51DF2"/>
    <w:rsid w:val="00C7551B"/>
    <w:rsid w:val="00CA0091"/>
    <w:rsid w:val="00D03230"/>
    <w:rsid w:val="00E24832"/>
    <w:rsid w:val="00E26E63"/>
    <w:rsid w:val="00F75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9918E2-0286-4745-8A63-BA6B6958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B6907"/>
    <w:rPr>
      <w:rFonts w:ascii="細明體" w:eastAsia="細明體" w:hAnsi="Courier New"/>
    </w:rPr>
  </w:style>
  <w:style w:type="character" w:customStyle="1" w:styleId="a4">
    <w:name w:val="純文字 字元"/>
    <w:basedOn w:val="a0"/>
    <w:link w:val="a3"/>
    <w:uiPriority w:val="99"/>
    <w:rsid w:val="000B6907"/>
    <w:rPr>
      <w:rFonts w:ascii="細明體" w:eastAsia="細明體" w:hAnsi="Courier New" w:cs="Times New Roman"/>
      <w:szCs w:val="24"/>
    </w:rPr>
  </w:style>
  <w:style w:type="paragraph" w:styleId="a5">
    <w:name w:val="List Paragraph"/>
    <w:basedOn w:val="a"/>
    <w:uiPriority w:val="34"/>
    <w:qFormat/>
    <w:rsid w:val="000B6907"/>
    <w:pPr>
      <w:widowControl/>
      <w:pBdr>
        <w:top w:val="nil"/>
        <w:left w:val="nil"/>
        <w:bottom w:val="nil"/>
        <w:right w:val="nil"/>
        <w:between w:val="nil"/>
      </w:pBdr>
      <w:ind w:leftChars="200" w:left="480"/>
    </w:pPr>
    <w:rPr>
      <w:color w:val="000000"/>
      <w:kern w:val="0"/>
      <w:sz w:val="20"/>
      <w:szCs w:val="20"/>
    </w:rPr>
  </w:style>
  <w:style w:type="paragraph" w:styleId="a6">
    <w:name w:val="header"/>
    <w:basedOn w:val="a"/>
    <w:link w:val="a7"/>
    <w:uiPriority w:val="99"/>
    <w:unhideWhenUsed/>
    <w:rsid w:val="007A4DF1"/>
    <w:pPr>
      <w:tabs>
        <w:tab w:val="center" w:pos="4153"/>
        <w:tab w:val="right" w:pos="8306"/>
      </w:tabs>
      <w:snapToGrid w:val="0"/>
    </w:pPr>
    <w:rPr>
      <w:sz w:val="20"/>
      <w:szCs w:val="20"/>
    </w:rPr>
  </w:style>
  <w:style w:type="character" w:customStyle="1" w:styleId="a7">
    <w:name w:val="頁首 字元"/>
    <w:basedOn w:val="a0"/>
    <w:link w:val="a6"/>
    <w:uiPriority w:val="99"/>
    <w:rsid w:val="007A4DF1"/>
    <w:rPr>
      <w:rFonts w:ascii="Times New Roman" w:eastAsia="新細明體" w:hAnsi="Times New Roman" w:cs="Times New Roman"/>
      <w:sz w:val="20"/>
      <w:szCs w:val="20"/>
    </w:rPr>
  </w:style>
  <w:style w:type="paragraph" w:styleId="a8">
    <w:name w:val="footer"/>
    <w:basedOn w:val="a"/>
    <w:link w:val="a9"/>
    <w:uiPriority w:val="99"/>
    <w:unhideWhenUsed/>
    <w:rsid w:val="007A4DF1"/>
    <w:pPr>
      <w:tabs>
        <w:tab w:val="center" w:pos="4153"/>
        <w:tab w:val="right" w:pos="8306"/>
      </w:tabs>
      <w:snapToGrid w:val="0"/>
    </w:pPr>
    <w:rPr>
      <w:sz w:val="20"/>
      <w:szCs w:val="20"/>
    </w:rPr>
  </w:style>
  <w:style w:type="character" w:customStyle="1" w:styleId="a9">
    <w:name w:val="頁尾 字元"/>
    <w:basedOn w:val="a0"/>
    <w:link w:val="a8"/>
    <w:uiPriority w:val="99"/>
    <w:rsid w:val="007A4DF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郭淑雅</dc:creator>
  <cp:keywords/>
  <dc:description/>
  <cp:lastModifiedBy>Administrator</cp:lastModifiedBy>
  <cp:revision>2</cp:revision>
  <dcterms:created xsi:type="dcterms:W3CDTF">2020-12-03T03:30:00Z</dcterms:created>
  <dcterms:modified xsi:type="dcterms:W3CDTF">2020-12-03T03:30:00Z</dcterms:modified>
</cp:coreProperties>
</file>