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F4114F">
        <w:rPr>
          <w:rFonts w:ascii="標楷體" w:eastAsia="標楷體" w:hAnsi="標楷體" w:hint="eastAsia"/>
          <w:b/>
          <w:sz w:val="28"/>
          <w:szCs w:val="28"/>
          <w:u w:val="single"/>
        </w:rPr>
        <w:t>大鄉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F4114F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477EB6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F411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聖誕點燈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F411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111.12.21</w:t>
            </w:r>
          </w:p>
        </w:tc>
      </w:tr>
      <w:tr w:rsidR="000B3341" w:rsidRPr="000B3341" w:rsidTr="00477EB6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F411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本校中走廊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F411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147人</w:t>
            </w:r>
          </w:p>
        </w:tc>
      </w:tr>
      <w:tr w:rsidR="000B3341" w:rsidRPr="000B3341" w:rsidTr="00477EB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0B3341" w:rsidRDefault="00D1332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本校於聖誕節前皆會佈置燈海、聖誕樹、祝福卡片，並舉行點燈儀式。學生會齊唱英語聖誕歌曲，學校贈送耶誕禮物給學生。</w:t>
            </w:r>
          </w:p>
        </w:tc>
      </w:tr>
      <w:tr w:rsidR="000B3341" w:rsidRPr="000B3341" w:rsidTr="00477EB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C57688" w:rsidRPr="000B3341" w:rsidRDefault="00915228" w:rsidP="00915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聖誕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節相關活動融入英語歌唱及感謝語祝福語教學，是很棒的方式</w:t>
            </w:r>
            <w:r w:rsidR="00C5768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6A327F" w:rsidRPr="000B3341" w:rsidTr="00477EB6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477EB6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7F277D" w:rsidP="007F277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F277D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70505" cy="2034199"/>
                  <wp:effectExtent l="0" t="0" r="0" b="4445"/>
                  <wp:docPr id="2" name="圖片 2" descr="Y:\111學年\111學年上學期活動照片\1111221 聖誕點燈\IMG_1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1學年\111學年上學期活動照片\1111221 聖誕點燈\IMG_1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245" cy="203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7F277D" w:rsidP="007F277D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F277D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20340" cy="2040255"/>
                  <wp:effectExtent l="0" t="0" r="3810" b="0"/>
                  <wp:docPr id="3" name="圖片 3" descr="Y:\111學年\111學年上學期活動照片\1111221 聖誕點燈\IMG_1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11學年\111學年上學期活動照片\1111221 聖誕點燈\IMG_1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477EB6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BA73F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23B9B">
              <w:rPr>
                <w:rFonts w:ascii="標楷體" w:eastAsia="標楷體" w:hAnsi="標楷體" w:hint="eastAsia"/>
                <w:sz w:val="28"/>
                <w:szCs w:val="28"/>
              </w:rPr>
              <w:t>學生唱聖誕歌曲</w:t>
            </w:r>
            <w:r w:rsidR="00944A41" w:rsidRPr="00944A41">
              <w:rPr>
                <w:rFonts w:ascii="標楷體" w:eastAsia="標楷體" w:hAnsi="標楷體"/>
                <w:sz w:val="28"/>
                <w:szCs w:val="28"/>
              </w:rPr>
              <w:t>White Christmas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BA73F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A73FF">
              <w:rPr>
                <w:rFonts w:ascii="標楷體" w:eastAsia="標楷體" w:hAnsi="標楷體" w:hint="eastAsia"/>
                <w:sz w:val="28"/>
                <w:szCs w:val="28"/>
              </w:rPr>
              <w:t>主持人帶領學生唱聖誕歌曲</w:t>
            </w:r>
            <w:r w:rsidR="003C3E5E" w:rsidRPr="003C3E5E">
              <w:rPr>
                <w:rFonts w:ascii="標楷體" w:eastAsia="標楷體" w:hAnsi="標楷體"/>
                <w:sz w:val="28"/>
                <w:szCs w:val="28"/>
              </w:rPr>
              <w:t>White Christmas</w:t>
            </w:r>
          </w:p>
        </w:tc>
      </w:tr>
      <w:tr w:rsidR="006A327F" w:rsidRPr="000B3341" w:rsidTr="00477EB6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63615B" w:rsidP="0063615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3615B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946400" cy="2209800"/>
                  <wp:effectExtent l="0" t="0" r="6350" b="0"/>
                  <wp:docPr id="4" name="圖片 4" descr="Y:\111學年\111學年上學期活動照片\1111221 聖誕點燈\IMG_1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11學年\111學年上學期活動照片\1111221 聖誕點燈\IMG_1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846B62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46B62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971800" cy="2228850"/>
                  <wp:effectExtent l="0" t="0" r="0" b="0"/>
                  <wp:docPr id="5" name="圖片 5" descr="Y:\111學年\111學年上學期活動照片\1111221 聖誕點燈\IMG_1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11學年\111學年上學期活動照片\1111221 聖誕點燈\IMG_1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477EB6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63615B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23B9B">
              <w:rPr>
                <w:rFonts w:ascii="標楷體" w:eastAsia="標楷體" w:hAnsi="標楷體" w:hint="eastAsia"/>
                <w:sz w:val="28"/>
                <w:szCs w:val="28"/>
              </w:rPr>
              <w:t>學生唱聖誕歌曲</w:t>
            </w:r>
            <w:r w:rsidR="00923B9B" w:rsidRPr="00923B9B">
              <w:rPr>
                <w:rFonts w:ascii="標楷體" w:eastAsia="標楷體" w:hAnsi="標楷體" w:hint="eastAsia"/>
                <w:sz w:val="28"/>
                <w:szCs w:val="28"/>
              </w:rPr>
              <w:t>後進行點燈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846B62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573BF">
              <w:rPr>
                <w:rFonts w:ascii="標楷體" w:eastAsia="標楷體" w:hAnsi="標楷體" w:hint="eastAsia"/>
                <w:sz w:val="28"/>
                <w:szCs w:val="28"/>
              </w:rPr>
              <w:t>家長會長至班上發放聖誕禮物，並請學生用英語講</w:t>
            </w:r>
            <w:r w:rsidR="009573BF" w:rsidRPr="009573BF">
              <w:rPr>
                <w:rFonts w:ascii="標楷體" w:eastAsia="標楷體" w:hAnsi="標楷體" w:hint="eastAsia"/>
                <w:sz w:val="28"/>
                <w:szCs w:val="28"/>
              </w:rPr>
              <w:t>祝福語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45" w:rsidRDefault="00FE5445" w:rsidP="00581268">
      <w:r>
        <w:separator/>
      </w:r>
    </w:p>
  </w:endnote>
  <w:endnote w:type="continuationSeparator" w:id="0">
    <w:p w:rsidR="00FE5445" w:rsidRDefault="00FE5445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45" w:rsidRDefault="00FE5445" w:rsidP="00581268">
      <w:r>
        <w:separator/>
      </w:r>
    </w:p>
  </w:footnote>
  <w:footnote w:type="continuationSeparator" w:id="0">
    <w:p w:rsidR="00FE5445" w:rsidRDefault="00FE5445" w:rsidP="005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3C3E5E"/>
    <w:rsid w:val="00477EB6"/>
    <w:rsid w:val="00562CBA"/>
    <w:rsid w:val="00581268"/>
    <w:rsid w:val="0063615B"/>
    <w:rsid w:val="006A327F"/>
    <w:rsid w:val="007F277D"/>
    <w:rsid w:val="00846B62"/>
    <w:rsid w:val="00915228"/>
    <w:rsid w:val="00923B9B"/>
    <w:rsid w:val="00944A41"/>
    <w:rsid w:val="009573BF"/>
    <w:rsid w:val="00A45CF8"/>
    <w:rsid w:val="00BA73FF"/>
    <w:rsid w:val="00C57688"/>
    <w:rsid w:val="00D13329"/>
    <w:rsid w:val="00D14D3E"/>
    <w:rsid w:val="00F27136"/>
    <w:rsid w:val="00F4114F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F3FA3D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5A88</cp:lastModifiedBy>
  <cp:revision>13</cp:revision>
  <dcterms:created xsi:type="dcterms:W3CDTF">2022-11-03T00:23:00Z</dcterms:created>
  <dcterms:modified xsi:type="dcterms:W3CDTF">2022-12-29T14:46:00Z</dcterms:modified>
</cp:coreProperties>
</file>